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DE9D9" w:themeColor="accent6" w:themeTint="33">
    <v:background id="_x0000_s1025" o:bwmode="white" fillcolor="#fde9d9 [665]" o:targetscreensize="1024,768">
      <v:fill focus="100%" type="gradient"/>
    </v:background>
  </w:background>
  <w:body>
    <w:p w:rsidR="00700953" w:rsidRDefault="002C4549" w:rsidP="00AD586D">
      <w:pPr>
        <w:autoSpaceDE w:val="0"/>
        <w:autoSpaceDN w:val="0"/>
        <w:adjustRightInd w:val="0"/>
        <w:spacing w:after="0" w:line="240" w:lineRule="auto"/>
        <w:jc w:val="center"/>
        <w:rPr>
          <w:noProof/>
          <w:lang w:val="en-GB" w:eastAsia="en-GB"/>
        </w:rPr>
      </w:pPr>
      <w:r w:rsidRPr="002C4549">
        <w:rPr>
          <w:noProof/>
          <w:lang w:val="en-US"/>
        </w:rPr>
        <w:drawing>
          <wp:inline distT="0" distB="0" distL="0" distR="0">
            <wp:extent cx="690447" cy="548640"/>
            <wp:effectExtent l="0" t="0" r="0" b="3810"/>
            <wp:docPr id="3" name="Picture 3" descr="D:\User Profile\manisha.sachdeva\Desktop\FICCI @ 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 Profile\manisha.sachdeva\Desktop\FICCI @ 9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0447" cy="548640"/>
                    </a:xfrm>
                    <a:prstGeom prst="rect">
                      <a:avLst/>
                    </a:prstGeom>
                    <a:noFill/>
                    <a:ln>
                      <a:noFill/>
                    </a:ln>
                  </pic:spPr>
                </pic:pic>
              </a:graphicData>
            </a:graphic>
          </wp:inline>
        </w:drawing>
      </w:r>
    </w:p>
    <w:p w:rsidR="002C4549" w:rsidRDefault="002C4549" w:rsidP="00AD586D">
      <w:pPr>
        <w:autoSpaceDE w:val="0"/>
        <w:autoSpaceDN w:val="0"/>
        <w:adjustRightInd w:val="0"/>
        <w:spacing w:after="0" w:line="240" w:lineRule="auto"/>
        <w:jc w:val="center"/>
        <w:rPr>
          <w:noProof/>
          <w:lang w:val="en-GB" w:eastAsia="en-GB"/>
        </w:rPr>
      </w:pPr>
      <w:bookmarkStart w:id="0" w:name="_GoBack"/>
      <w:bookmarkEnd w:id="0"/>
    </w:p>
    <w:p w:rsidR="00AD586D" w:rsidRPr="003F7F69" w:rsidRDefault="00AD586D" w:rsidP="00AD586D">
      <w:pPr>
        <w:spacing w:after="0" w:line="240" w:lineRule="auto"/>
        <w:jc w:val="center"/>
        <w:rPr>
          <w:rFonts w:ascii="Aparajita" w:eastAsia="Calibri" w:hAnsi="Aparajita" w:cs="Aparajita"/>
          <w:b/>
          <w:bCs/>
          <w:sz w:val="30"/>
          <w:szCs w:val="30"/>
        </w:rPr>
      </w:pPr>
      <w:r w:rsidRPr="003F7F69">
        <w:rPr>
          <w:rFonts w:ascii="Aparajita" w:eastAsia="Calibri" w:hAnsi="Aparajita" w:cs="Aparajita"/>
          <w:b/>
          <w:bCs/>
          <w:sz w:val="30"/>
          <w:szCs w:val="30"/>
        </w:rPr>
        <w:t>INDIA &amp; AFRICA: PARTNERS IN GROWTH</w:t>
      </w:r>
    </w:p>
    <w:p w:rsidR="00AD586D" w:rsidRPr="008E2207" w:rsidRDefault="00AD586D" w:rsidP="00AD586D">
      <w:pPr>
        <w:spacing w:after="0" w:line="240" w:lineRule="auto"/>
        <w:jc w:val="center"/>
        <w:rPr>
          <w:rFonts w:ascii="Aparajita" w:eastAsia="Calibri" w:hAnsi="Aparajita" w:cs="Aparajita"/>
          <w:b/>
          <w:bCs/>
          <w:i/>
          <w:sz w:val="28"/>
          <w:szCs w:val="28"/>
        </w:rPr>
      </w:pPr>
      <w:r w:rsidRPr="008E2207">
        <w:rPr>
          <w:rFonts w:ascii="Aparajita" w:eastAsia="Calibri" w:hAnsi="Aparajita" w:cs="Aparajita"/>
          <w:b/>
          <w:bCs/>
          <w:i/>
          <w:sz w:val="28"/>
          <w:szCs w:val="28"/>
        </w:rPr>
        <w:t>An Exposition on Opportunities and Technologies for Collaboration</w:t>
      </w:r>
    </w:p>
    <w:p w:rsidR="00AD586D" w:rsidRPr="008E2207" w:rsidRDefault="00700953" w:rsidP="00AD586D">
      <w:pPr>
        <w:jc w:val="center"/>
        <w:rPr>
          <w:rFonts w:ascii="Aparajita" w:eastAsia="Calibri" w:hAnsi="Aparajita" w:cs="Aparajita"/>
          <w:i/>
          <w:iCs/>
          <w:color w:val="323E4F"/>
          <w:sz w:val="24"/>
          <w:szCs w:val="24"/>
        </w:rPr>
      </w:pPr>
      <w:r w:rsidRPr="008E2207">
        <w:rPr>
          <w:rFonts w:ascii="Aparajita" w:eastAsia="Calibri" w:hAnsi="Aparajita" w:cs="Aparajita"/>
          <w:i/>
          <w:iCs/>
          <w:color w:val="323E4F"/>
          <w:sz w:val="24"/>
          <w:szCs w:val="24"/>
        </w:rPr>
        <w:t>22</w:t>
      </w:r>
      <w:r w:rsidRPr="008E2207">
        <w:rPr>
          <w:rFonts w:ascii="Aparajita" w:eastAsia="Calibri" w:hAnsi="Aparajita" w:cs="Aparajita"/>
          <w:i/>
          <w:iCs/>
          <w:color w:val="323E4F"/>
          <w:sz w:val="24"/>
          <w:szCs w:val="24"/>
          <w:vertAlign w:val="superscript"/>
        </w:rPr>
        <w:t>nd</w:t>
      </w:r>
      <w:r w:rsidRPr="008E2207">
        <w:rPr>
          <w:rFonts w:ascii="Aparajita" w:eastAsia="Calibri" w:hAnsi="Aparajita" w:cs="Aparajita"/>
          <w:i/>
          <w:iCs/>
          <w:color w:val="323E4F"/>
          <w:sz w:val="24"/>
          <w:szCs w:val="24"/>
        </w:rPr>
        <w:t xml:space="preserve"> – 26</w:t>
      </w:r>
      <w:r w:rsidRPr="008E2207">
        <w:rPr>
          <w:rFonts w:ascii="Aparajita" w:eastAsia="Calibri" w:hAnsi="Aparajita" w:cs="Aparajita"/>
          <w:i/>
          <w:iCs/>
          <w:color w:val="323E4F"/>
          <w:sz w:val="24"/>
          <w:szCs w:val="24"/>
          <w:vertAlign w:val="superscript"/>
        </w:rPr>
        <w:t>th</w:t>
      </w:r>
      <w:r w:rsidRPr="008E2207">
        <w:rPr>
          <w:rFonts w:ascii="Aparajita" w:eastAsia="Calibri" w:hAnsi="Aparajita" w:cs="Aparajita"/>
          <w:i/>
          <w:iCs/>
          <w:color w:val="323E4F"/>
          <w:sz w:val="24"/>
          <w:szCs w:val="24"/>
        </w:rPr>
        <w:t xml:space="preserve"> </w:t>
      </w:r>
      <w:r w:rsidR="00AD586D" w:rsidRPr="008E2207">
        <w:rPr>
          <w:rFonts w:ascii="Aparajita" w:eastAsia="Calibri" w:hAnsi="Aparajita" w:cs="Aparajita"/>
          <w:i/>
          <w:iCs/>
          <w:color w:val="323E4F"/>
          <w:sz w:val="24"/>
          <w:szCs w:val="24"/>
        </w:rPr>
        <w:t>May 2017, Mahatma Mandir, Gandhinagar, Gujarat</w:t>
      </w:r>
    </w:p>
    <w:p w:rsidR="00AD586D" w:rsidRDefault="00AD586D" w:rsidP="00AD586D">
      <w:pPr>
        <w:autoSpaceDE w:val="0"/>
        <w:autoSpaceDN w:val="0"/>
        <w:adjustRightInd w:val="0"/>
        <w:spacing w:after="0" w:line="240" w:lineRule="auto"/>
        <w:jc w:val="center"/>
        <w:rPr>
          <w:rFonts w:ascii="Aparajita" w:hAnsi="Aparajita" w:cs="Aparajita"/>
          <w:b/>
          <w:bCs/>
          <w:sz w:val="28"/>
          <w:szCs w:val="28"/>
          <w:u w:val="single"/>
        </w:rPr>
      </w:pPr>
      <w:r w:rsidRPr="008E2207">
        <w:rPr>
          <w:rFonts w:ascii="Aparajita" w:hAnsi="Aparajita" w:cs="Aparajita"/>
          <w:b/>
          <w:bCs/>
          <w:sz w:val="28"/>
          <w:szCs w:val="28"/>
          <w:u w:val="single"/>
        </w:rPr>
        <w:t>SPACE AGREEMENT FORM</w:t>
      </w:r>
    </w:p>
    <w:p w:rsidR="00A6534C" w:rsidRPr="008E2207" w:rsidRDefault="00A6534C" w:rsidP="00AD586D">
      <w:pPr>
        <w:autoSpaceDE w:val="0"/>
        <w:autoSpaceDN w:val="0"/>
        <w:adjustRightInd w:val="0"/>
        <w:spacing w:after="0" w:line="240" w:lineRule="auto"/>
        <w:jc w:val="center"/>
        <w:rPr>
          <w:rFonts w:ascii="Aparajita" w:hAnsi="Aparajita" w:cs="Aparajita"/>
          <w:b/>
          <w:bCs/>
          <w:color w:val="006CAC"/>
          <w:sz w:val="16"/>
          <w:szCs w:val="16"/>
        </w:rPr>
      </w:pPr>
    </w:p>
    <w:tbl>
      <w:tblPr>
        <w:tblStyle w:val="TableGrid"/>
        <w:tblW w:w="9085" w:type="dxa"/>
        <w:jc w:val="center"/>
        <w:tblLook w:val="04A0" w:firstRow="1" w:lastRow="0" w:firstColumn="1" w:lastColumn="0" w:noHBand="0" w:noVBand="1"/>
      </w:tblPr>
      <w:tblGrid>
        <w:gridCol w:w="4495"/>
        <w:gridCol w:w="4590"/>
      </w:tblGrid>
      <w:tr w:rsidR="00AD586D" w:rsidTr="00A6534C">
        <w:trPr>
          <w:trHeight w:val="745"/>
          <w:jc w:val="center"/>
        </w:trPr>
        <w:tc>
          <w:tcPr>
            <w:tcW w:w="4495" w:type="dxa"/>
          </w:tcPr>
          <w:p w:rsidR="00AD586D" w:rsidRPr="00A6534C" w:rsidRDefault="00AD586D" w:rsidP="00F952DC">
            <w:pPr>
              <w:autoSpaceDE w:val="0"/>
              <w:autoSpaceDN w:val="0"/>
              <w:adjustRightInd w:val="0"/>
              <w:rPr>
                <w:rFonts w:ascii="Aparajita" w:hAnsi="Aparajita" w:cs="Aparajita"/>
                <w:b/>
                <w:bCs/>
                <w:i/>
                <w:iCs/>
                <w:color w:val="1F1A17"/>
              </w:rPr>
            </w:pPr>
            <w:r w:rsidRPr="00A6534C">
              <w:rPr>
                <w:rFonts w:ascii="Aparajita" w:hAnsi="Aparajita" w:cs="Aparajita"/>
                <w:b/>
                <w:bCs/>
                <w:i/>
                <w:iCs/>
                <w:color w:val="1F1A17"/>
              </w:rPr>
              <w:t>Please send the application form to:</w:t>
            </w:r>
          </w:p>
          <w:p w:rsidR="00AD586D" w:rsidRPr="00A6534C" w:rsidRDefault="00E46CE9" w:rsidP="00F952DC">
            <w:pPr>
              <w:autoSpaceDE w:val="0"/>
              <w:autoSpaceDN w:val="0"/>
              <w:adjustRightInd w:val="0"/>
              <w:rPr>
                <w:rFonts w:ascii="Aparajita" w:hAnsi="Aparajita" w:cs="Aparajita"/>
                <w:b/>
                <w:color w:val="1F1A17"/>
              </w:rPr>
            </w:pPr>
            <w:r w:rsidRPr="00A6534C">
              <w:rPr>
                <w:rFonts w:ascii="Aparajita" w:hAnsi="Aparajita" w:cs="Aparajita"/>
                <w:b/>
                <w:color w:val="1F1A17"/>
              </w:rPr>
              <w:t>Ms Manjeet Kaur</w:t>
            </w:r>
          </w:p>
          <w:p w:rsidR="00E46CE9" w:rsidRPr="00A6534C" w:rsidRDefault="00AD586D" w:rsidP="00F91E71">
            <w:pPr>
              <w:autoSpaceDE w:val="0"/>
              <w:autoSpaceDN w:val="0"/>
              <w:adjustRightInd w:val="0"/>
              <w:rPr>
                <w:rFonts w:ascii="Aparajita" w:hAnsi="Aparajita" w:cs="Aparajita"/>
                <w:color w:val="1F1A17"/>
              </w:rPr>
            </w:pPr>
            <w:r w:rsidRPr="00A6534C">
              <w:rPr>
                <w:rFonts w:ascii="Aparajita" w:hAnsi="Aparajita" w:cs="Aparajita"/>
                <w:color w:val="1F1A17"/>
              </w:rPr>
              <w:t>Federation of Indian Chambers of Commerce &amp; Industry (FICCI)</w:t>
            </w:r>
          </w:p>
          <w:p w:rsidR="00AD586D" w:rsidRPr="00A6534C" w:rsidRDefault="00E46CE9" w:rsidP="00F91E71">
            <w:pPr>
              <w:autoSpaceDE w:val="0"/>
              <w:autoSpaceDN w:val="0"/>
              <w:adjustRightInd w:val="0"/>
              <w:rPr>
                <w:rFonts w:ascii="Aparajita" w:hAnsi="Aparajita" w:cs="Aparajita"/>
                <w:color w:val="1F1A17"/>
              </w:rPr>
            </w:pPr>
            <w:r w:rsidRPr="00A6534C">
              <w:rPr>
                <w:rFonts w:ascii="Aparajita" w:hAnsi="Aparajita" w:cs="Aparajita"/>
                <w:color w:val="1F1A17"/>
              </w:rPr>
              <w:t xml:space="preserve">1, </w:t>
            </w:r>
            <w:r w:rsidR="00AD586D" w:rsidRPr="00A6534C">
              <w:rPr>
                <w:rFonts w:ascii="Aparajita" w:hAnsi="Aparajita" w:cs="Aparajita"/>
                <w:color w:val="1F1A17"/>
              </w:rPr>
              <w:t>Federation House, Tansen Marg, New Delhi – 110 001</w:t>
            </w:r>
          </w:p>
          <w:p w:rsidR="00E46CE9" w:rsidRPr="00A6534C" w:rsidRDefault="00E46CE9" w:rsidP="00F91E71">
            <w:pPr>
              <w:autoSpaceDE w:val="0"/>
              <w:autoSpaceDN w:val="0"/>
              <w:adjustRightInd w:val="0"/>
              <w:rPr>
                <w:rFonts w:ascii="Aparajita" w:hAnsi="Aparajita" w:cs="Aparajita"/>
                <w:color w:val="1F1A17"/>
              </w:rPr>
            </w:pPr>
            <w:r w:rsidRPr="00A6534C">
              <w:rPr>
                <w:rFonts w:ascii="Aparajita" w:hAnsi="Aparajita" w:cs="Aparajita"/>
                <w:color w:val="1F1A17"/>
              </w:rPr>
              <w:t>Tel: +91-11-23487481</w:t>
            </w:r>
          </w:p>
          <w:p w:rsidR="00E46CE9" w:rsidRPr="00A6534C" w:rsidRDefault="00E46CE9" w:rsidP="00A6534C">
            <w:pPr>
              <w:autoSpaceDE w:val="0"/>
              <w:autoSpaceDN w:val="0"/>
              <w:adjustRightInd w:val="0"/>
              <w:rPr>
                <w:rFonts w:ascii="Aparajita" w:hAnsi="Aparajita" w:cs="Aparajita"/>
                <w:b/>
                <w:bCs/>
                <w:color w:val="006CAC"/>
              </w:rPr>
            </w:pPr>
            <w:r w:rsidRPr="00A6534C">
              <w:rPr>
                <w:rFonts w:ascii="Aparajita" w:hAnsi="Aparajita" w:cs="Aparajita"/>
                <w:color w:val="1F1A17"/>
              </w:rPr>
              <w:t xml:space="preserve">Email: </w:t>
            </w:r>
            <w:r w:rsidR="00A6534C" w:rsidRPr="00A6534C">
              <w:rPr>
                <w:rFonts w:ascii="Aparajita" w:hAnsi="Aparajita" w:cs="Aparajita"/>
                <w:color w:val="1F1A17"/>
              </w:rPr>
              <w:t>m</w:t>
            </w:r>
            <w:r w:rsidRPr="00A6534C">
              <w:rPr>
                <w:rFonts w:ascii="Aparajita" w:hAnsi="Aparajita" w:cs="Aparajita"/>
                <w:color w:val="1F1A17"/>
              </w:rPr>
              <w:t>anjeet.kaur@ficci.com</w:t>
            </w:r>
          </w:p>
        </w:tc>
        <w:tc>
          <w:tcPr>
            <w:tcW w:w="4590" w:type="dxa"/>
          </w:tcPr>
          <w:p w:rsidR="00E46CE9" w:rsidRPr="00A6534C" w:rsidRDefault="00E46CE9" w:rsidP="00E46CE9">
            <w:pPr>
              <w:autoSpaceDE w:val="0"/>
              <w:autoSpaceDN w:val="0"/>
              <w:adjustRightInd w:val="0"/>
              <w:rPr>
                <w:rFonts w:ascii="Aparajita" w:hAnsi="Aparajita" w:cs="Aparajita"/>
                <w:b/>
                <w:color w:val="1F1A17"/>
              </w:rPr>
            </w:pPr>
            <w:r w:rsidRPr="00A6534C">
              <w:rPr>
                <w:rFonts w:ascii="Aparajita" w:hAnsi="Aparajita" w:cs="Aparajita"/>
                <w:b/>
                <w:color w:val="1F1A17"/>
              </w:rPr>
              <w:t>Ms Manisha Sachdeva</w:t>
            </w:r>
          </w:p>
          <w:p w:rsidR="00E46CE9" w:rsidRPr="00A6534C" w:rsidRDefault="00E46CE9" w:rsidP="00E46CE9">
            <w:pPr>
              <w:autoSpaceDE w:val="0"/>
              <w:autoSpaceDN w:val="0"/>
              <w:adjustRightInd w:val="0"/>
              <w:rPr>
                <w:rFonts w:ascii="Aparajita" w:hAnsi="Aparajita" w:cs="Aparajita"/>
                <w:color w:val="1F1A17"/>
              </w:rPr>
            </w:pPr>
            <w:r w:rsidRPr="00A6534C">
              <w:rPr>
                <w:rFonts w:ascii="Aparajita" w:hAnsi="Aparajita" w:cs="Aparajita"/>
                <w:color w:val="1F1A17"/>
              </w:rPr>
              <w:t>Federation of Indian Chambers of Commerce &amp; Industry (FICCI)</w:t>
            </w:r>
          </w:p>
          <w:p w:rsidR="00E46CE9" w:rsidRPr="00A6534C" w:rsidRDefault="00E46CE9" w:rsidP="00E46CE9">
            <w:pPr>
              <w:autoSpaceDE w:val="0"/>
              <w:autoSpaceDN w:val="0"/>
              <w:adjustRightInd w:val="0"/>
              <w:rPr>
                <w:rFonts w:ascii="Aparajita" w:hAnsi="Aparajita" w:cs="Aparajita"/>
                <w:color w:val="1F1A17"/>
              </w:rPr>
            </w:pPr>
            <w:r w:rsidRPr="00A6534C">
              <w:rPr>
                <w:rFonts w:ascii="Aparajita" w:hAnsi="Aparajita" w:cs="Aparajita"/>
                <w:color w:val="1F1A17"/>
              </w:rPr>
              <w:t>1, Federation House, Tansen Marg, New Delhi – 110 001</w:t>
            </w:r>
          </w:p>
          <w:p w:rsidR="00E46CE9" w:rsidRPr="00A6534C" w:rsidRDefault="00E46CE9" w:rsidP="00E46CE9">
            <w:pPr>
              <w:autoSpaceDE w:val="0"/>
              <w:autoSpaceDN w:val="0"/>
              <w:adjustRightInd w:val="0"/>
              <w:rPr>
                <w:rFonts w:ascii="Aparajita" w:hAnsi="Aparajita" w:cs="Aparajita"/>
                <w:color w:val="1F1A17"/>
              </w:rPr>
            </w:pPr>
            <w:r w:rsidRPr="00A6534C">
              <w:rPr>
                <w:rFonts w:ascii="Aparajita" w:hAnsi="Aparajita" w:cs="Aparajita"/>
                <w:color w:val="1F1A17"/>
              </w:rPr>
              <w:t>Tel: +91-11-23487293</w:t>
            </w:r>
          </w:p>
          <w:p w:rsidR="00AD586D" w:rsidRPr="00A6534C" w:rsidRDefault="00E46CE9" w:rsidP="00E46CE9">
            <w:pPr>
              <w:autoSpaceDE w:val="0"/>
              <w:autoSpaceDN w:val="0"/>
              <w:adjustRightInd w:val="0"/>
              <w:rPr>
                <w:rFonts w:ascii="Aparajita" w:hAnsi="Aparajita" w:cs="Aparajita"/>
                <w:b/>
                <w:bCs/>
                <w:color w:val="006CAC"/>
              </w:rPr>
            </w:pPr>
            <w:r w:rsidRPr="00A6534C">
              <w:rPr>
                <w:rFonts w:ascii="Aparajita" w:hAnsi="Aparajita" w:cs="Aparajita"/>
                <w:color w:val="1F1A17"/>
              </w:rPr>
              <w:t>Email: manisha.sachdeva@ficci.com</w:t>
            </w:r>
            <w:r w:rsidRPr="00A6534C">
              <w:rPr>
                <w:rFonts w:ascii="Aparajita" w:hAnsi="Aparajita" w:cs="Aparajita"/>
                <w:b/>
                <w:bCs/>
                <w:color w:val="006CAC"/>
              </w:rPr>
              <w:t xml:space="preserve"> </w:t>
            </w:r>
          </w:p>
        </w:tc>
      </w:tr>
    </w:tbl>
    <w:p w:rsidR="00AD586D" w:rsidRDefault="00AD586D" w:rsidP="000F5243">
      <w:pPr>
        <w:autoSpaceDE w:val="0"/>
        <w:autoSpaceDN w:val="0"/>
        <w:adjustRightInd w:val="0"/>
        <w:spacing w:after="0" w:line="240" w:lineRule="auto"/>
        <w:rPr>
          <w:rFonts w:ascii="ArialNarrow,Bold" w:hAnsi="ArialNarrow,Bold" w:cs="ArialNarrow,Bold"/>
          <w:b/>
          <w:bCs/>
          <w:color w:val="006CAC"/>
          <w:sz w:val="16"/>
          <w:szCs w:val="16"/>
        </w:rPr>
      </w:pPr>
    </w:p>
    <w:p w:rsidR="00AD586D" w:rsidRDefault="00AD586D" w:rsidP="000F5243">
      <w:pPr>
        <w:autoSpaceDE w:val="0"/>
        <w:autoSpaceDN w:val="0"/>
        <w:adjustRightInd w:val="0"/>
        <w:spacing w:after="0" w:line="240" w:lineRule="auto"/>
        <w:rPr>
          <w:rFonts w:ascii="ArialNarrow,Bold" w:hAnsi="ArialNarrow,Bold" w:cs="ArialNarrow,Bold"/>
          <w:b/>
          <w:bCs/>
          <w:color w:val="006CAC"/>
          <w:sz w:val="16"/>
          <w:szCs w:val="16"/>
        </w:rPr>
      </w:pPr>
    </w:p>
    <w:p w:rsidR="000F5243" w:rsidRPr="003E2EB7" w:rsidRDefault="000F5243" w:rsidP="003E2EB7">
      <w:pPr>
        <w:pStyle w:val="ListParagraph"/>
        <w:numPr>
          <w:ilvl w:val="0"/>
          <w:numId w:val="1"/>
        </w:numPr>
        <w:autoSpaceDE w:val="0"/>
        <w:autoSpaceDN w:val="0"/>
        <w:adjustRightInd w:val="0"/>
        <w:spacing w:after="0" w:line="240" w:lineRule="auto"/>
        <w:rPr>
          <w:rFonts w:ascii="ArialNarrow,Bold" w:hAnsi="ArialNarrow,Bold" w:cs="ArialNarrow,Bold"/>
          <w:b/>
          <w:bCs/>
          <w:color w:val="006CAC"/>
          <w:sz w:val="16"/>
          <w:szCs w:val="16"/>
        </w:rPr>
      </w:pPr>
      <w:r w:rsidRPr="003E2EB7">
        <w:rPr>
          <w:rFonts w:ascii="ArialNarrow,Bold" w:hAnsi="ArialNarrow,Bold" w:cs="ArialNarrow,Bold"/>
          <w:b/>
          <w:bCs/>
          <w:color w:val="006CAC"/>
          <w:sz w:val="16"/>
          <w:szCs w:val="16"/>
        </w:rPr>
        <w:t>EXHIBITOR DETAILS</w:t>
      </w:r>
    </w:p>
    <w:p w:rsidR="003E2EB7" w:rsidRPr="003E2EB7" w:rsidRDefault="003E2EB7" w:rsidP="003E2EB7">
      <w:pPr>
        <w:pStyle w:val="ListParagraph"/>
        <w:autoSpaceDE w:val="0"/>
        <w:autoSpaceDN w:val="0"/>
        <w:adjustRightInd w:val="0"/>
        <w:spacing w:after="0" w:line="240" w:lineRule="auto"/>
        <w:ind w:left="360"/>
        <w:rPr>
          <w:rFonts w:ascii="ArialNarrow,Bold" w:hAnsi="ArialNarrow,Bold" w:cs="ArialNarrow,Bold"/>
          <w:b/>
          <w:bCs/>
          <w:color w:val="006CAC"/>
          <w:sz w:val="16"/>
          <w:szCs w:val="16"/>
        </w:rPr>
      </w:pPr>
    </w:p>
    <w:p w:rsidR="00843DC4" w:rsidRDefault="000F5243" w:rsidP="00843DC4">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Name of Company/Organisation : . . . . . . . . . . . . . . . . . . . . . . . . . . . . . . . . . . . . . . . . . . . . . . . . . . . . . . . . . . . . . . . . . . . . . . . . . . . . . . . . . . . . . . . . . . .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w:t>
      </w:r>
      <w:r w:rsidR="00A6534C">
        <w:rPr>
          <w:rFonts w:ascii="ArialNarrow" w:hAnsi="ArialNarrow" w:cs="ArialNarrow"/>
          <w:color w:val="1F1A17"/>
          <w:sz w:val="16"/>
          <w:szCs w:val="16"/>
        </w:rPr>
        <w:t xml:space="preserve"> . . . . . . . . . . . . . . . . . . . .</w:t>
      </w:r>
    </w:p>
    <w:p w:rsidR="000F5243" w:rsidRDefault="000F5243"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 xml:space="preserve">Name of Chief Executive : . . . . . . . . . . . . . . . . . . . . . . . . . . . . . . . . . . . . . . . . . . . . . . . . . . . . . . . . . . . . . . . . . . . . . . . . . . . . . . . . </w:t>
      </w:r>
      <w:r w:rsidR="00843DC4">
        <w:rPr>
          <w:rFonts w:ascii="ArialNarrow" w:hAnsi="ArialNarrow" w:cs="ArialNarrow"/>
          <w:color w:val="1F1A17"/>
          <w:sz w:val="16"/>
          <w:szCs w:val="16"/>
        </w:rPr>
        <w:t>. . . . . . . . . . . . . . . . .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xml:space="preserve">. . . . </w:t>
      </w:r>
    </w:p>
    <w:p w:rsidR="000F5243" w:rsidRDefault="000F5243"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 xml:space="preserve">Designation :. . . . . . . . . . . . . . . . . . . . . . . . . . . . . . . . . . . . . . . . . . . . . . . . . . . . . . . . . . . . . . . . . . . . . . . . . . . . . . . . . . . . . . . . . . . </w:t>
      </w:r>
      <w:r w:rsidR="00843DC4">
        <w:rPr>
          <w:rFonts w:ascii="ArialNarrow" w:hAnsi="ArialNarrow" w:cs="ArialNarrow"/>
          <w:color w:val="1F1A17"/>
          <w:sz w:val="16"/>
          <w:szCs w:val="16"/>
        </w:rPr>
        <w:t>. . . . . . . . . . . . . . . . .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xml:space="preserve">. . . . </w:t>
      </w:r>
    </w:p>
    <w:p w:rsidR="000F5243" w:rsidRPr="003F19E8" w:rsidRDefault="000F5243" w:rsidP="000F5243">
      <w:pPr>
        <w:autoSpaceDE w:val="0"/>
        <w:autoSpaceDN w:val="0"/>
        <w:adjustRightInd w:val="0"/>
        <w:spacing w:after="0" w:line="240" w:lineRule="auto"/>
        <w:rPr>
          <w:rFonts w:ascii="ArialNarrow" w:hAnsi="ArialNarrow" w:cs="ArialNarrow"/>
          <w:sz w:val="16"/>
          <w:szCs w:val="16"/>
        </w:rPr>
      </w:pPr>
      <w:r>
        <w:rPr>
          <w:rFonts w:ascii="ArialNarrow" w:hAnsi="ArialNarrow" w:cs="ArialNarrow"/>
          <w:color w:val="1F1A17"/>
          <w:sz w:val="16"/>
          <w:szCs w:val="16"/>
        </w:rPr>
        <w:t>Corporate Address : . . . . . . . . . . . . . . . . . . . . . . . . . . . . . . . . . . . . . . . . . . . . . . . . . . . . . . . . . . . . . . . . . . . . .</w:t>
      </w:r>
      <w:r w:rsidR="00A6534C">
        <w:rPr>
          <w:rFonts w:ascii="ArialNarrow" w:hAnsi="ArialNarrow" w:cs="ArialNarrow"/>
          <w:color w:val="1F1A17"/>
          <w:sz w:val="16"/>
          <w:szCs w:val="16"/>
        </w:rPr>
        <w:t xml:space="preserve"> . . . . . . . . . . . . . . . </w:t>
      </w:r>
      <w:r>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xml:space="preserve">. . . </w:t>
      </w:r>
      <w:r w:rsidR="00843DC4" w:rsidRPr="003F19E8">
        <w:rPr>
          <w:rFonts w:ascii="ArialNarrow" w:hAnsi="ArialNarrow" w:cs="ArialNarrow"/>
          <w:sz w:val="16"/>
          <w:szCs w:val="16"/>
        </w:rPr>
        <w:t>.</w:t>
      </w:r>
      <w:r w:rsidR="00017B7E" w:rsidRPr="003F19E8">
        <w:rPr>
          <w:rFonts w:ascii="ArialNarrow" w:hAnsi="ArialNarrow" w:cs="ArialNarrow"/>
          <w:sz w:val="16"/>
          <w:szCs w:val="16"/>
        </w:rPr>
        <w:t>City</w:t>
      </w:r>
      <w:r w:rsidR="00843DC4" w:rsidRPr="003F19E8">
        <w:rPr>
          <w:rFonts w:ascii="ArialNarrow" w:hAnsi="ArialNarrow" w:cs="ArialNarrow"/>
          <w:sz w:val="16"/>
          <w:szCs w:val="16"/>
        </w:rPr>
        <w:t xml:space="preserve"> . . . . . . . . . . . . . . . .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xml:space="preserve">. </w:t>
      </w:r>
    </w:p>
    <w:p w:rsidR="00017B7E" w:rsidRDefault="00017B7E" w:rsidP="000F5243">
      <w:pPr>
        <w:autoSpaceDE w:val="0"/>
        <w:autoSpaceDN w:val="0"/>
        <w:adjustRightInd w:val="0"/>
        <w:spacing w:after="0" w:line="240" w:lineRule="auto"/>
        <w:rPr>
          <w:rFonts w:ascii="ArialNarrow" w:hAnsi="ArialNarrow" w:cs="ArialNarrow"/>
          <w:color w:val="FFC000"/>
          <w:sz w:val="16"/>
          <w:szCs w:val="16"/>
        </w:rPr>
      </w:pPr>
      <w:r w:rsidRPr="003F19E8">
        <w:rPr>
          <w:rFonts w:ascii="ArialNarrow" w:hAnsi="ArialNarrow" w:cs="ArialNarrow"/>
          <w:sz w:val="16"/>
          <w:szCs w:val="16"/>
        </w:rPr>
        <w:t>State …………………………………….……Country………….……….……………………Pin Code</w:t>
      </w:r>
      <w:r w:rsidRPr="00017B7E">
        <w:rPr>
          <w:rFonts w:ascii="ArialNarrow" w:hAnsi="ArialNarrow" w:cs="ArialNarrow"/>
          <w:color w:val="FFC000"/>
          <w:sz w:val="16"/>
          <w:szCs w:val="16"/>
        </w:rPr>
        <w:t>…</w:t>
      </w:r>
      <w:r w:rsidR="003F19E8" w:rsidRPr="003F19E8">
        <w:rPr>
          <w:rFonts w:ascii="ArialNarrow" w:hAnsi="ArialNarrow" w:cs="ArialNarrow"/>
          <w:sz w:val="16"/>
          <w:szCs w:val="16"/>
        </w:rPr>
        <w:t>. . . . . . . . . . . . . . . . . . . . . .</w:t>
      </w:r>
      <w:r w:rsidRPr="00017B7E">
        <w:rPr>
          <w:rFonts w:ascii="ArialNarrow" w:hAnsi="ArialNarrow" w:cs="ArialNarrow"/>
          <w:color w:val="FFC000"/>
          <w:sz w:val="16"/>
          <w:szCs w:val="16"/>
        </w:rPr>
        <w:t>.</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xml:space="preserve">. </w:t>
      </w:r>
    </w:p>
    <w:p w:rsidR="00017B7E" w:rsidRPr="00017B7E" w:rsidRDefault="00017B7E" w:rsidP="000F5243">
      <w:pPr>
        <w:autoSpaceDE w:val="0"/>
        <w:autoSpaceDN w:val="0"/>
        <w:adjustRightInd w:val="0"/>
        <w:spacing w:after="0" w:line="240" w:lineRule="auto"/>
        <w:rPr>
          <w:rFonts w:ascii="ArialNarrow" w:hAnsi="ArialNarrow" w:cs="ArialNarrow"/>
          <w:color w:val="FFC000"/>
          <w:sz w:val="8"/>
          <w:szCs w:val="16"/>
        </w:rPr>
      </w:pPr>
    </w:p>
    <w:p w:rsidR="000F5243" w:rsidRDefault="00D02E68"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 xml:space="preserve">Phone : </w:t>
      </w:r>
      <w:r w:rsidR="000F5243">
        <w:rPr>
          <w:rFonts w:ascii="ArialNarrow" w:hAnsi="ArialNarrow" w:cs="ArialNarrow"/>
          <w:color w:val="1F1A17"/>
          <w:sz w:val="16"/>
          <w:szCs w:val="16"/>
        </w:rPr>
        <w:t xml:space="preserve"> . . . . . . . . . . . . . . . . . . . . . . . . . . . . . . . . . . . . . . . . . . . . . . . . . . . . . . . . . . . . . . . . . . . . . . . . . . . . . . . . . . . . . . . . . . . </w:t>
      </w:r>
      <w:r w:rsidR="00843DC4">
        <w:rPr>
          <w:rFonts w:ascii="ArialNarrow" w:hAnsi="ArialNarrow" w:cs="ArialNarrow"/>
          <w:color w:val="1F1A17"/>
          <w:sz w:val="16"/>
          <w:szCs w:val="16"/>
        </w:rPr>
        <w:t>. . . . . . . . . . . . . . . . .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w:t>
      </w:r>
    </w:p>
    <w:p w:rsidR="000F5243" w:rsidRDefault="000F5243"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 xml:space="preserve">E-Mail : . . . . . . . . . . . . . . . . . . . . . . . . . . . . . . . . . . . . . . . . . . . . . . . . . . . . . . . . . . . . . . . . . . . . . . . . . . . . . . . . . . . . . . . </w:t>
      </w:r>
      <w:r w:rsidR="00A6534C">
        <w:rPr>
          <w:rFonts w:ascii="ArialNarrow" w:hAnsi="ArialNarrow" w:cs="ArialNarrow"/>
          <w:color w:val="1F1A17"/>
          <w:sz w:val="16"/>
          <w:szCs w:val="16"/>
        </w:rPr>
        <w:t xml:space="preserve">. . . . . . . </w:t>
      </w:r>
      <w:r w:rsidR="00843DC4">
        <w:rPr>
          <w:rFonts w:ascii="ArialNarrow" w:hAnsi="ArialNarrow" w:cs="ArialNarrow"/>
          <w:color w:val="1F1A17"/>
          <w:sz w:val="16"/>
          <w:szCs w:val="16"/>
        </w:rPr>
        <w:t xml:space="preserve"> . . . . . . . .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xml:space="preserve">. . . . . </w:t>
      </w:r>
    </w:p>
    <w:p w:rsidR="000F5243" w:rsidRDefault="000F5243"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 xml:space="preserve">Correspondence Address *: . . . . . . . . . . . . . . . . . . . . . . . . . . . . . . . . . . . . . . . . . . . . . . . . . . . . . . . . . . . . . . . </w:t>
      </w:r>
      <w:r w:rsidR="00A6534C">
        <w:rPr>
          <w:rFonts w:ascii="ArialNarrow" w:hAnsi="ArialNarrow" w:cs="ArialNarrow"/>
          <w:color w:val="1F1A17"/>
          <w:sz w:val="16"/>
          <w:szCs w:val="16"/>
        </w:rPr>
        <w:t xml:space="preserve">. . . . . . . . . . . . . . . . </w:t>
      </w:r>
      <w:r>
        <w:rPr>
          <w:rFonts w:ascii="ArialNarrow" w:hAnsi="ArialNarrow" w:cs="ArialNarrow"/>
          <w:color w:val="1F1A17"/>
          <w:sz w:val="16"/>
          <w:szCs w:val="16"/>
        </w:rPr>
        <w:t>. . . . . . . . . . . . . . . . . . . . . . . . . . . . . . . . . . . .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xml:space="preserve">. . . </w:t>
      </w:r>
    </w:p>
    <w:p w:rsidR="000F5243" w:rsidRDefault="000F5243"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 xml:space="preserve">Phone: . . . . . . . . . . . . . . . . . . . . . . . . . . . . . . . . . . . . . . . . . . . . . . . . . . . . . . . . . . . . . . . . . . . . . . . Fax: . . . . . . . . . . . . . . . . . . . . </w:t>
      </w:r>
      <w:r w:rsidR="00843DC4">
        <w:rPr>
          <w:rFonts w:ascii="ArialNarrow" w:hAnsi="ArialNarrow" w:cs="ArialNarrow"/>
          <w:color w:val="1F1A17"/>
          <w:sz w:val="16"/>
          <w:szCs w:val="16"/>
        </w:rPr>
        <w:t>. . . . . . . . . . . . . . . . .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w:t>
      </w:r>
      <w:r w:rsidR="00843DC4" w:rsidRPr="00843DC4">
        <w:rPr>
          <w:rFonts w:ascii="ArialNarrow" w:hAnsi="ArialNarrow" w:cs="ArialNarrow"/>
          <w:color w:val="1F1A17"/>
          <w:sz w:val="16"/>
          <w:szCs w:val="16"/>
        </w:rPr>
        <w:t xml:space="preserve"> </w:t>
      </w:r>
      <w:r w:rsidR="00843DC4">
        <w:rPr>
          <w:rFonts w:ascii="ArialNarrow" w:hAnsi="ArialNarrow" w:cs="ArialNarrow"/>
          <w:color w:val="1F1A17"/>
          <w:sz w:val="16"/>
          <w:szCs w:val="16"/>
        </w:rPr>
        <w:t>. . . . . . . . . . . . . . . . . . . .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xml:space="preserve">. . . . . </w:t>
      </w:r>
    </w:p>
    <w:p w:rsidR="00843DC4" w:rsidRDefault="000F5243"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 xml:space="preserve">E-Mail: . . . . . . . . . . . . . . . . . . . . . . . . . . . . . . . . . . . . . . . . . . . . . . . . . . . . . . . . . . . . . . . . . . . . . . .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p>
    <w:p w:rsidR="00D02E68" w:rsidRDefault="00D02E68" w:rsidP="000F5243">
      <w:pPr>
        <w:autoSpaceDE w:val="0"/>
        <w:autoSpaceDN w:val="0"/>
        <w:adjustRightInd w:val="0"/>
        <w:spacing w:after="0" w:line="240" w:lineRule="auto"/>
        <w:rPr>
          <w:rFonts w:ascii="ArialNarrow" w:hAnsi="ArialNarrow" w:cs="ArialNarrow"/>
          <w:color w:val="1F1A17"/>
          <w:sz w:val="16"/>
          <w:szCs w:val="16"/>
        </w:rPr>
      </w:pPr>
    </w:p>
    <w:p w:rsidR="000F5243" w:rsidRDefault="000F5243"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Contact Person</w:t>
      </w:r>
      <w:r w:rsidR="00843DC4">
        <w:rPr>
          <w:rFonts w:ascii="ArialNarrow" w:hAnsi="ArialNarrow" w:cs="ArialNarrow"/>
          <w:color w:val="1F1A17"/>
          <w:sz w:val="16"/>
          <w:szCs w:val="16"/>
        </w:rPr>
        <w:t xml:space="preserve"> for </w:t>
      </w:r>
      <w:r w:rsidR="00F17A24">
        <w:rPr>
          <w:rFonts w:ascii="ArialNarrow" w:hAnsi="ArialNarrow" w:cs="ArialNarrow"/>
          <w:color w:val="1F1A17"/>
          <w:sz w:val="16"/>
          <w:szCs w:val="16"/>
        </w:rPr>
        <w:t>“AfDB Expo 2017</w:t>
      </w:r>
      <w:r w:rsidR="00B626E2">
        <w:rPr>
          <w:rFonts w:ascii="ArialNarrow" w:hAnsi="ArialNarrow" w:cs="ArialNarrow"/>
          <w:color w:val="1F1A17"/>
          <w:sz w:val="16"/>
          <w:szCs w:val="16"/>
        </w:rPr>
        <w:t>”</w:t>
      </w:r>
      <w:r w:rsidR="00F17A24">
        <w:rPr>
          <w:rFonts w:ascii="ArialNarrow" w:hAnsi="ArialNarrow" w:cs="ArialNarrow"/>
          <w:color w:val="1F1A17"/>
          <w:sz w:val="16"/>
          <w:szCs w:val="16"/>
        </w:rPr>
        <w:t xml:space="preserve"> </w:t>
      </w:r>
      <w:r w:rsidR="00B626E2">
        <w:rPr>
          <w:rFonts w:ascii="ArialNarrow" w:hAnsi="ArialNarrow" w:cs="ArialNarrow"/>
          <w:color w:val="1F1A17"/>
          <w:sz w:val="16"/>
          <w:szCs w:val="16"/>
        </w:rPr>
        <w:t>with Designation</w:t>
      </w:r>
      <w:r w:rsidR="00A6534C">
        <w:rPr>
          <w:rFonts w:ascii="ArialNarrow" w:hAnsi="ArialNarrow" w:cs="ArialNarrow"/>
          <w:color w:val="1F1A17"/>
          <w:sz w:val="16"/>
          <w:szCs w:val="16"/>
        </w:rPr>
        <w:t>: .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r w:rsidR="00A6534C" w:rsidRPr="00A6534C">
        <w:rPr>
          <w:rFonts w:ascii="ArialNarrow" w:hAnsi="ArialNarrow" w:cs="ArialNarrow"/>
          <w:color w:val="1F1A17"/>
          <w:sz w:val="16"/>
          <w:szCs w:val="16"/>
        </w:rPr>
        <w:t xml:space="preserve"> </w:t>
      </w:r>
      <w:r w:rsidR="00A6534C">
        <w:rPr>
          <w:rFonts w:ascii="ArialNarrow" w:hAnsi="ArialNarrow" w:cs="ArialNarrow"/>
          <w:color w:val="1F1A17"/>
          <w:sz w:val="16"/>
          <w:szCs w:val="16"/>
        </w:rPr>
        <w:t>. . . . . . . .</w:t>
      </w:r>
    </w:p>
    <w:p w:rsidR="000F5243" w:rsidRPr="000D0902" w:rsidRDefault="000F5243" w:rsidP="000F5243">
      <w:pPr>
        <w:autoSpaceDE w:val="0"/>
        <w:autoSpaceDN w:val="0"/>
        <w:adjustRightInd w:val="0"/>
        <w:spacing w:after="0" w:line="240" w:lineRule="auto"/>
        <w:rPr>
          <w:rFonts w:ascii="ArialNarrow,Bold" w:hAnsi="ArialNarrow,Bold" w:cs="ArialNarrow,Bold"/>
          <w:b/>
          <w:bCs/>
          <w:color w:val="006CAC"/>
          <w:sz w:val="8"/>
          <w:szCs w:val="16"/>
        </w:rPr>
      </w:pPr>
    </w:p>
    <w:p w:rsidR="000F5243" w:rsidRDefault="000F5243" w:rsidP="000F5243">
      <w:pPr>
        <w:autoSpaceDE w:val="0"/>
        <w:autoSpaceDN w:val="0"/>
        <w:adjustRightInd w:val="0"/>
        <w:spacing w:after="0" w:line="240" w:lineRule="auto"/>
        <w:rPr>
          <w:rFonts w:ascii="ArialNarrow,Bold" w:hAnsi="ArialNarrow,Bold" w:cs="ArialNarrow,Bold"/>
          <w:b/>
          <w:bCs/>
          <w:color w:val="006CAC"/>
          <w:sz w:val="16"/>
          <w:szCs w:val="16"/>
        </w:rPr>
      </w:pPr>
    </w:p>
    <w:p w:rsidR="000F5243" w:rsidRDefault="000F5243" w:rsidP="000F5243">
      <w:pPr>
        <w:autoSpaceDE w:val="0"/>
        <w:autoSpaceDN w:val="0"/>
        <w:adjustRightInd w:val="0"/>
        <w:spacing w:after="0" w:line="240" w:lineRule="auto"/>
        <w:rPr>
          <w:rFonts w:ascii="ArialNarrow,Bold" w:hAnsi="ArialNarrow,Bold" w:cs="ArialNarrow,Bold"/>
          <w:b/>
          <w:bCs/>
          <w:color w:val="006CAC"/>
          <w:sz w:val="16"/>
          <w:szCs w:val="16"/>
        </w:rPr>
      </w:pPr>
      <w:r>
        <w:rPr>
          <w:rFonts w:ascii="ArialNarrow,Bold" w:hAnsi="ArialNarrow,Bold" w:cs="ArialNarrow,Bold"/>
          <w:b/>
          <w:bCs/>
          <w:color w:val="006CAC"/>
          <w:sz w:val="16"/>
          <w:szCs w:val="16"/>
        </w:rPr>
        <w:t>B. COMPANY PROFILE (COMPLETE LIST &amp; RANGE OF PRODUCTS – NOT MORE THAN 150 WORDS)</w:t>
      </w:r>
    </w:p>
    <w:p w:rsidR="000F5243" w:rsidRDefault="000F5243" w:rsidP="000F5243">
      <w:pPr>
        <w:autoSpaceDE w:val="0"/>
        <w:autoSpaceDN w:val="0"/>
        <w:adjustRightInd w:val="0"/>
        <w:spacing w:after="0" w:line="240" w:lineRule="auto"/>
        <w:rPr>
          <w:rFonts w:ascii="ArialNarrow,Italic" w:hAnsi="ArialNarrow,Italic" w:cs="ArialNarrow,Italic"/>
          <w:i/>
          <w:iCs/>
          <w:color w:val="1F1A17"/>
          <w:sz w:val="16"/>
          <w:szCs w:val="16"/>
        </w:rPr>
      </w:pPr>
      <w:r>
        <w:rPr>
          <w:rFonts w:ascii="ArialNarrow,Italic" w:hAnsi="ArialNarrow,Italic" w:cs="ArialNarrow,Italic"/>
          <w:i/>
          <w:iCs/>
          <w:color w:val="1F1A17"/>
          <w:sz w:val="16"/>
          <w:szCs w:val="16"/>
        </w:rPr>
        <w:t xml:space="preserve">* Organiser </w:t>
      </w:r>
      <w:r w:rsidR="00D02E68">
        <w:rPr>
          <w:rFonts w:ascii="ArialNarrow,Italic" w:hAnsi="ArialNarrow,Italic" w:cs="ArialNarrow,Italic"/>
          <w:i/>
          <w:iCs/>
          <w:color w:val="1F1A17"/>
          <w:sz w:val="16"/>
          <w:szCs w:val="16"/>
        </w:rPr>
        <w:t>has</w:t>
      </w:r>
      <w:r>
        <w:rPr>
          <w:rFonts w:ascii="ArialNarrow,Italic" w:hAnsi="ArialNarrow,Italic" w:cs="ArialNarrow,Italic"/>
          <w:i/>
          <w:iCs/>
          <w:color w:val="1F1A17"/>
          <w:sz w:val="16"/>
          <w:szCs w:val="16"/>
        </w:rPr>
        <w:t xml:space="preserve"> the right to edit the matter</w:t>
      </w:r>
      <w:r w:rsidR="00D02E68">
        <w:rPr>
          <w:rFonts w:ascii="ArialNarrow,Italic" w:hAnsi="ArialNarrow,Italic" w:cs="ArialNarrow,Italic"/>
          <w:i/>
          <w:iCs/>
          <w:color w:val="1F1A17"/>
          <w:sz w:val="16"/>
          <w:szCs w:val="16"/>
        </w:rPr>
        <w:t>,</w:t>
      </w:r>
      <w:r>
        <w:rPr>
          <w:rFonts w:ascii="ArialNarrow,Italic" w:hAnsi="ArialNarrow,Italic" w:cs="ArialNarrow,Italic"/>
          <w:i/>
          <w:iCs/>
          <w:color w:val="1F1A17"/>
          <w:sz w:val="16"/>
          <w:szCs w:val="16"/>
        </w:rPr>
        <w:t xml:space="preserve"> if it exceeds more than 150 words.</w:t>
      </w:r>
    </w:p>
    <w:p w:rsidR="000F5243" w:rsidRDefault="000F5243"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 xml:space="preserve">. . . . . . . . . . . . . . . . . . . . . . . . . . . . . . . . . . . . . . . . . . . . . . . . . . . . . . . . . . . . . . . . . . . . . . . . . . . . . . . . . . . . . . . . . . . . . . . . . . . . . . </w:t>
      </w:r>
    </w:p>
    <w:p w:rsidR="000F5243" w:rsidRDefault="000F5243"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 xml:space="preserve">. . . . . . . . . . . . . . . . . . . . . . . . . . . . . . . . . . . . . . . . . . . . . . . . . . . . . . . . . . . . . . . . . . . . . . . . . . . . . . . . . . . . . . . . . . . . . . . . . . . . . . </w:t>
      </w:r>
    </w:p>
    <w:p w:rsidR="00F17A24" w:rsidRDefault="000F5243" w:rsidP="00AD586D">
      <w:pPr>
        <w:autoSpaceDE w:val="0"/>
        <w:autoSpaceDN w:val="0"/>
        <w:adjustRightInd w:val="0"/>
        <w:spacing w:after="0" w:line="240" w:lineRule="auto"/>
        <w:rPr>
          <w:rFonts w:ascii="ArialNarrow,Bold" w:hAnsi="ArialNarrow,Bold" w:cs="ArialNarrow,Bold"/>
          <w:b/>
          <w:bCs/>
          <w:color w:val="006CAC"/>
          <w:sz w:val="16"/>
          <w:szCs w:val="16"/>
        </w:rPr>
      </w:pPr>
      <w:r>
        <w:rPr>
          <w:rFonts w:ascii="ArialNarrow" w:hAnsi="ArialNarrow" w:cs="ArialNarrow"/>
          <w:color w:val="1F1A17"/>
          <w:sz w:val="16"/>
          <w:szCs w:val="16"/>
        </w:rPr>
        <w:t>. . . . . . . . . . . . . . . . . . . . . . . . . . . . . . . . . . . . . . . . . . . . . . . . . . . . . . . . . . . . . . . . . . . . . . . . . . . . . . . . . . . . . . . . . . . . . . . . . . . . . .</w:t>
      </w:r>
    </w:p>
    <w:p w:rsidR="00F17A24" w:rsidRPr="00F17A24" w:rsidRDefault="00F17A24" w:rsidP="00F17A24">
      <w:pPr>
        <w:keepNext/>
        <w:spacing w:after="0" w:line="240" w:lineRule="auto"/>
        <w:outlineLvl w:val="3"/>
        <w:rPr>
          <w:rFonts w:ascii="ArialNarrow,Bold" w:hAnsi="ArialNarrow,Bold" w:cs="ArialNarrow,Bold"/>
          <w:b/>
          <w:bCs/>
          <w:color w:val="006CAC"/>
          <w:sz w:val="16"/>
          <w:szCs w:val="16"/>
        </w:rPr>
      </w:pPr>
      <w:r w:rsidRPr="00F17A24">
        <w:rPr>
          <w:rFonts w:ascii="ArialNarrow,Bold" w:hAnsi="ArialNarrow,Bold" w:cs="ArialNarrow,Bold"/>
          <w:b/>
          <w:bCs/>
          <w:color w:val="006CAC"/>
          <w:sz w:val="16"/>
          <w:szCs w:val="16"/>
        </w:rPr>
        <w:t>C. Industry/Business Section</w:t>
      </w:r>
    </w:p>
    <w:p w:rsidR="00F17A24" w:rsidRPr="00F17A24" w:rsidRDefault="00F17A24" w:rsidP="00F17A24">
      <w:pPr>
        <w:spacing w:after="0" w:line="240" w:lineRule="auto"/>
        <w:rPr>
          <w:rFonts w:ascii="ArialNarrow" w:hAnsi="ArialNarrow" w:cs="ArialNarrow"/>
          <w:i/>
          <w:color w:val="1F1A17"/>
          <w:sz w:val="16"/>
          <w:szCs w:val="16"/>
        </w:rPr>
      </w:pPr>
      <w:r w:rsidRPr="00F17A24">
        <w:rPr>
          <w:rFonts w:ascii="ArialNarrow" w:hAnsi="ArialNarrow" w:cs="ArialNarrow"/>
          <w:i/>
          <w:noProof/>
          <w:color w:val="1F1A17"/>
          <w:sz w:val="16"/>
          <w:szCs w:val="16"/>
          <w:lang w:val="en-US"/>
        </w:rPr>
        <mc:AlternateContent>
          <mc:Choice Requires="wps">
            <w:drawing>
              <wp:anchor distT="0" distB="0" distL="114300" distR="114300" simplePos="0" relativeHeight="251662336" behindDoc="0" locked="0" layoutInCell="1" allowOverlap="1" wp14:anchorId="7AD5DC77" wp14:editId="7977AC3A">
                <wp:simplePos x="0" y="0"/>
                <wp:positionH relativeFrom="column">
                  <wp:posOffset>5520055</wp:posOffset>
                </wp:positionH>
                <wp:positionV relativeFrom="paragraph">
                  <wp:posOffset>111898</wp:posOffset>
                </wp:positionV>
                <wp:extent cx="114300" cy="11430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4A324" id="Rectangle 9" o:spid="_x0000_s1026" style="position:absolute;margin-left:434.65pt;margin-top:8.8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"/>
            </w:pict>
          </mc:Fallback>
        </mc:AlternateContent>
      </w:r>
      <w:r w:rsidRPr="00F17A24">
        <w:rPr>
          <w:rFonts w:ascii="ArialNarrow" w:hAnsi="ArialNarrow" w:cs="ArialNarrow"/>
          <w:i/>
          <w:color w:val="1F1A17"/>
          <w:sz w:val="16"/>
          <w:szCs w:val="16"/>
        </w:rPr>
        <w:t>(Please tick mark the appropriate box)</w:t>
      </w:r>
    </w:p>
    <w:p w:rsidR="00F17A24" w:rsidRPr="00F17A24" w:rsidRDefault="00B8307F" w:rsidP="00F17A24">
      <w:pPr>
        <w:spacing w:after="0" w:line="240" w:lineRule="auto"/>
        <w:rPr>
          <w:rFonts w:ascii="ArialNarrow" w:hAnsi="ArialNarrow" w:cs="ArialNarrow"/>
          <w:color w:val="1F1A17"/>
          <w:sz w:val="16"/>
          <w:szCs w:val="16"/>
        </w:rPr>
      </w:pPr>
      <w:r w:rsidRPr="00F17A24">
        <w:rPr>
          <w:rFonts w:ascii="ArialNarrow" w:hAnsi="ArialNarrow" w:cs="ArialNarrow"/>
          <w:noProof/>
          <w:color w:val="1F1A17"/>
          <w:sz w:val="16"/>
          <w:szCs w:val="16"/>
          <w:lang w:val="en-US"/>
        </w:rPr>
        <mc:AlternateContent>
          <mc:Choice Requires="wps">
            <w:drawing>
              <wp:anchor distT="0" distB="0" distL="114300" distR="114300" simplePos="0" relativeHeight="251664384" behindDoc="0" locked="0" layoutInCell="1" allowOverlap="1" wp14:anchorId="10783545" wp14:editId="6EA05821">
                <wp:simplePos x="0" y="0"/>
                <wp:positionH relativeFrom="column">
                  <wp:posOffset>5521706</wp:posOffset>
                </wp:positionH>
                <wp:positionV relativeFrom="paragraph">
                  <wp:posOffset>114935</wp:posOffset>
                </wp:positionV>
                <wp:extent cx="114300" cy="1143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C2BBEA" id="Rectangle 1" o:spid="_x0000_s1026" style="position:absolute;margin-left:434.8pt;margin-top:9.05pt;width:9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"/>
            </w:pict>
          </mc:Fallback>
        </mc:AlternateContent>
      </w:r>
      <w:r w:rsidR="00F17A24" w:rsidRPr="00F17A24">
        <w:rPr>
          <w:rFonts w:ascii="ArialNarrow" w:hAnsi="ArialNarrow" w:cs="ArialNarrow"/>
          <w:noProof/>
          <w:color w:val="1F1A17"/>
          <w:sz w:val="16"/>
          <w:szCs w:val="16"/>
          <w:lang w:val="en-US"/>
        </w:rPr>
        <mc:AlternateContent>
          <mc:Choice Requires="wps">
            <w:drawing>
              <wp:anchor distT="0" distB="0" distL="114300" distR="114300" simplePos="0" relativeHeight="251658752" behindDoc="0" locked="0" layoutInCell="1" allowOverlap="1" wp14:anchorId="2DBAD984" wp14:editId="74376E79">
                <wp:simplePos x="0" y="0"/>
                <wp:positionH relativeFrom="column">
                  <wp:posOffset>3456940</wp:posOffset>
                </wp:positionH>
                <wp:positionV relativeFrom="paragraph">
                  <wp:posOffset>3810</wp:posOffset>
                </wp:positionV>
                <wp:extent cx="114300" cy="1143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7BD5C" id="Rectangle 8" o:spid="_x0000_s1026" style="position:absolute;margin-left:272.2pt;margin-top:.3pt;width:9pt;height: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"/>
            </w:pict>
          </mc:Fallback>
        </mc:AlternateContent>
      </w:r>
      <w:r w:rsidR="00F17A24" w:rsidRPr="00F17A24">
        <w:rPr>
          <w:rFonts w:ascii="ArialNarrow" w:hAnsi="ArialNarrow" w:cs="ArialNarrow"/>
          <w:noProof/>
          <w:color w:val="1F1A17"/>
          <w:sz w:val="16"/>
          <w:szCs w:val="16"/>
          <w:lang w:val="en-US"/>
        </w:rPr>
        <mc:AlternateContent>
          <mc:Choice Requires="wps">
            <w:drawing>
              <wp:anchor distT="0" distB="0" distL="114300" distR="114300" simplePos="0" relativeHeight="251655680" behindDoc="0" locked="0" layoutInCell="1" allowOverlap="1" wp14:anchorId="5045B9D6" wp14:editId="1DF727B4">
                <wp:simplePos x="0" y="0"/>
                <wp:positionH relativeFrom="column">
                  <wp:posOffset>1463675</wp:posOffset>
                </wp:positionH>
                <wp:positionV relativeFrom="paragraph">
                  <wp:posOffset>10160</wp:posOffset>
                </wp:positionV>
                <wp:extent cx="114300" cy="114300"/>
                <wp:effectExtent l="0" t="0" r="19050"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0A6F2A" id="Rectangle 7" o:spid="_x0000_s1026" style="position:absolute;margin-left:115.25pt;margin-top:.8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"/>
            </w:pict>
          </mc:Fallback>
        </mc:AlternateContent>
      </w:r>
      <w:r w:rsidR="00F17A24" w:rsidRPr="00F17A24">
        <w:rPr>
          <w:rFonts w:ascii="ArialNarrow" w:hAnsi="ArialNarrow" w:cs="ArialNarrow"/>
          <w:color w:val="1F1A17"/>
          <w:sz w:val="16"/>
          <w:szCs w:val="16"/>
        </w:rPr>
        <w:t xml:space="preserve">Agriculture     </w:t>
      </w:r>
      <w:r w:rsidR="00F17A24" w:rsidRPr="00F17A24">
        <w:rPr>
          <w:rFonts w:ascii="ArialNarrow" w:hAnsi="ArialNarrow" w:cs="ArialNarrow"/>
          <w:color w:val="1F1A17"/>
          <w:sz w:val="16"/>
          <w:szCs w:val="16"/>
        </w:rPr>
        <w:tab/>
        <w:t xml:space="preserve">                               Energy   </w:t>
      </w:r>
      <w:r w:rsidR="00F17A24" w:rsidRPr="00F17A24">
        <w:rPr>
          <w:rFonts w:ascii="ArialNarrow" w:hAnsi="ArialNarrow" w:cs="ArialNarrow"/>
          <w:color w:val="1F1A17"/>
          <w:sz w:val="16"/>
          <w:szCs w:val="16"/>
        </w:rPr>
        <w:tab/>
        <w:t xml:space="preserve">                           </w:t>
      </w:r>
      <w:r w:rsidR="00F17A24">
        <w:rPr>
          <w:rFonts w:ascii="ArialNarrow" w:hAnsi="ArialNarrow" w:cs="ArialNarrow"/>
          <w:color w:val="1F1A17"/>
          <w:sz w:val="16"/>
          <w:szCs w:val="16"/>
        </w:rPr>
        <w:t xml:space="preserve">                                 </w:t>
      </w:r>
      <w:r w:rsidR="00F17A24" w:rsidRPr="00F17A24">
        <w:rPr>
          <w:rFonts w:ascii="ArialNarrow" w:hAnsi="ArialNarrow" w:cs="ArialNarrow"/>
          <w:color w:val="1F1A17"/>
          <w:sz w:val="16"/>
          <w:szCs w:val="16"/>
        </w:rPr>
        <w:t xml:space="preserve"> Healthcare &amp; Pharmaceuticals        </w:t>
      </w:r>
    </w:p>
    <w:p w:rsidR="00F17A24" w:rsidRPr="00F17A24" w:rsidRDefault="000624D5" w:rsidP="00F17A24">
      <w:pPr>
        <w:spacing w:after="0" w:line="240" w:lineRule="auto"/>
        <w:rPr>
          <w:rFonts w:ascii="ArialNarrow" w:hAnsi="ArialNarrow" w:cs="ArialNarrow"/>
          <w:color w:val="1F1A17"/>
          <w:sz w:val="16"/>
          <w:szCs w:val="16"/>
        </w:rPr>
      </w:pPr>
      <w:r w:rsidRPr="00F17A24">
        <w:rPr>
          <w:rFonts w:ascii="ArialNarrow" w:hAnsi="ArialNarrow" w:cs="ArialNarrow"/>
          <w:noProof/>
          <w:color w:val="1F1A17"/>
          <w:sz w:val="16"/>
          <w:szCs w:val="16"/>
          <w:lang w:val="en-US"/>
        </w:rPr>
        <mc:AlternateContent>
          <mc:Choice Requires="wps">
            <w:drawing>
              <wp:anchor distT="0" distB="0" distL="114300" distR="114300" simplePos="0" relativeHeight="251660800" behindDoc="0" locked="0" layoutInCell="1" allowOverlap="1" wp14:anchorId="0C2D9C41" wp14:editId="4CD03417">
                <wp:simplePos x="0" y="0"/>
                <wp:positionH relativeFrom="column">
                  <wp:posOffset>1461135</wp:posOffset>
                </wp:positionH>
                <wp:positionV relativeFrom="paragraph">
                  <wp:posOffset>18034</wp:posOffset>
                </wp:positionV>
                <wp:extent cx="114300" cy="114300"/>
                <wp:effectExtent l="0" t="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1F931" id="Rectangle 5" o:spid="_x0000_s1026" style="position:absolute;margin-left:115.05pt;margin-top:1.4pt;width:9pt;height: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"/>
            </w:pict>
          </mc:Fallback>
        </mc:AlternateContent>
      </w:r>
      <w:r w:rsidR="00F17A24" w:rsidRPr="00F17A24">
        <w:rPr>
          <w:rFonts w:ascii="ArialNarrow" w:hAnsi="ArialNarrow" w:cs="ArialNarrow"/>
          <w:noProof/>
          <w:color w:val="1F1A17"/>
          <w:sz w:val="16"/>
          <w:szCs w:val="16"/>
          <w:lang w:val="en-US"/>
        </w:rPr>
        <mc:AlternateContent>
          <mc:Choice Requires="wps">
            <w:drawing>
              <wp:anchor distT="0" distB="0" distL="114300" distR="114300" simplePos="0" relativeHeight="251656704" behindDoc="0" locked="0" layoutInCell="1" allowOverlap="1" wp14:anchorId="62C1A501" wp14:editId="39E412B2">
                <wp:simplePos x="0" y="0"/>
                <wp:positionH relativeFrom="column">
                  <wp:posOffset>3459921</wp:posOffset>
                </wp:positionH>
                <wp:positionV relativeFrom="paragraph">
                  <wp:posOffset>-2485</wp:posOffset>
                </wp:positionV>
                <wp:extent cx="114300" cy="114300"/>
                <wp:effectExtent l="0" t="0" r="1905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26C33" id="Rectangle 6" o:spid="_x0000_s1026" style="position:absolute;margin-left:272.45pt;margin-top:-.2pt;width:9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"/>
            </w:pict>
          </mc:Fallback>
        </mc:AlternateContent>
      </w:r>
      <w:r w:rsidR="00F17A24" w:rsidRPr="00F17A24">
        <w:rPr>
          <w:rFonts w:ascii="ArialNarrow" w:hAnsi="ArialNarrow" w:cs="ArialNarrow"/>
          <w:color w:val="1F1A17"/>
          <w:sz w:val="16"/>
          <w:szCs w:val="16"/>
        </w:rPr>
        <w:t xml:space="preserve">Infrastructure &amp; ICT                   </w:t>
      </w:r>
      <w:r w:rsidR="00F17A24">
        <w:rPr>
          <w:rFonts w:ascii="ArialNarrow" w:hAnsi="ArialNarrow" w:cs="ArialNarrow"/>
          <w:color w:val="1F1A17"/>
          <w:sz w:val="16"/>
          <w:szCs w:val="16"/>
        </w:rPr>
        <w:t xml:space="preserve">       </w:t>
      </w:r>
      <w:r w:rsidR="00F17A24" w:rsidRPr="00F17A24">
        <w:rPr>
          <w:rFonts w:ascii="ArialNarrow" w:hAnsi="ArialNarrow" w:cs="ArialNarrow"/>
          <w:color w:val="1F1A17"/>
          <w:sz w:val="16"/>
          <w:szCs w:val="16"/>
        </w:rPr>
        <w:t xml:space="preserve">     Innovation &amp; </w:t>
      </w:r>
      <w:r w:rsidR="00F17A24" w:rsidRPr="003F19E8">
        <w:rPr>
          <w:rFonts w:ascii="ArialNarrow" w:hAnsi="ArialNarrow" w:cs="ArialNarrow"/>
          <w:sz w:val="16"/>
          <w:szCs w:val="16"/>
        </w:rPr>
        <w:t xml:space="preserve">Technology       </w:t>
      </w:r>
      <w:r w:rsidR="00B8307F" w:rsidRPr="003F19E8">
        <w:rPr>
          <w:rFonts w:ascii="ArialNarrow" w:hAnsi="ArialNarrow" w:cs="ArialNarrow"/>
          <w:sz w:val="16"/>
          <w:szCs w:val="16"/>
        </w:rPr>
        <w:t xml:space="preserve">                                 </w:t>
      </w:r>
      <w:r w:rsidR="00CD28AA" w:rsidRPr="003F19E8">
        <w:rPr>
          <w:rFonts w:ascii="ArialNarrow,Bold" w:hAnsi="ArialNarrow,Bold" w:cs="ArialNarrow,Bold"/>
          <w:bCs/>
          <w:sz w:val="16"/>
          <w:szCs w:val="16"/>
        </w:rPr>
        <w:t>Other……………………….</w:t>
      </w:r>
    </w:p>
    <w:p w:rsidR="000F5243" w:rsidRPr="00CD28AA" w:rsidRDefault="000F5243" w:rsidP="000F5243">
      <w:pPr>
        <w:autoSpaceDE w:val="0"/>
        <w:autoSpaceDN w:val="0"/>
        <w:adjustRightInd w:val="0"/>
        <w:spacing w:after="0" w:line="240" w:lineRule="auto"/>
        <w:rPr>
          <w:rFonts w:ascii="ArialNarrow,Bold" w:hAnsi="ArialNarrow,Bold" w:cs="ArialNarrow,Bold"/>
          <w:b/>
          <w:bCs/>
          <w:color w:val="FFC000"/>
          <w:sz w:val="8"/>
          <w:szCs w:val="16"/>
        </w:rPr>
      </w:pPr>
    </w:p>
    <w:p w:rsidR="00B8307F" w:rsidRPr="00CD28AA" w:rsidRDefault="00B8307F" w:rsidP="000F5243">
      <w:pPr>
        <w:autoSpaceDE w:val="0"/>
        <w:autoSpaceDN w:val="0"/>
        <w:adjustRightInd w:val="0"/>
        <w:spacing w:after="0" w:line="240" w:lineRule="auto"/>
        <w:rPr>
          <w:rFonts w:ascii="ArialNarrow,Bold" w:hAnsi="ArialNarrow,Bold" w:cs="ArialNarrow,Bold"/>
          <w:b/>
          <w:bCs/>
          <w:color w:val="006CAC"/>
          <w:sz w:val="10"/>
          <w:szCs w:val="16"/>
        </w:rPr>
      </w:pPr>
    </w:p>
    <w:p w:rsidR="000F5243" w:rsidRPr="00CD28AA" w:rsidRDefault="000F5243" w:rsidP="000F5243">
      <w:pPr>
        <w:autoSpaceDE w:val="0"/>
        <w:autoSpaceDN w:val="0"/>
        <w:adjustRightInd w:val="0"/>
        <w:spacing w:after="0" w:line="240" w:lineRule="auto"/>
        <w:rPr>
          <w:rFonts w:ascii="ArialNarrow,Bold" w:hAnsi="ArialNarrow,Bold" w:cs="ArialNarrow,Bold"/>
          <w:b/>
          <w:bCs/>
          <w:color w:val="006CAC"/>
          <w:sz w:val="10"/>
          <w:szCs w:val="16"/>
        </w:rPr>
      </w:pPr>
    </w:p>
    <w:p w:rsidR="000F5243" w:rsidRDefault="00F17A24" w:rsidP="000F5243">
      <w:pPr>
        <w:autoSpaceDE w:val="0"/>
        <w:autoSpaceDN w:val="0"/>
        <w:adjustRightInd w:val="0"/>
        <w:spacing w:after="0" w:line="240" w:lineRule="auto"/>
        <w:rPr>
          <w:rFonts w:ascii="ArialNarrow,Bold" w:hAnsi="ArialNarrow,Bold" w:cs="ArialNarrow,Bold"/>
          <w:b/>
          <w:bCs/>
          <w:color w:val="006CAC"/>
          <w:sz w:val="16"/>
          <w:szCs w:val="16"/>
        </w:rPr>
      </w:pPr>
      <w:r>
        <w:rPr>
          <w:rFonts w:ascii="ArialNarrow,Bold" w:hAnsi="ArialNarrow,Bold" w:cs="ArialNarrow,Bold"/>
          <w:b/>
          <w:bCs/>
          <w:color w:val="006CAC"/>
          <w:sz w:val="16"/>
          <w:szCs w:val="16"/>
        </w:rPr>
        <w:t>D</w:t>
      </w:r>
      <w:r w:rsidR="000F5243">
        <w:rPr>
          <w:rFonts w:ascii="ArialNarrow,Bold" w:hAnsi="ArialNarrow,Bold" w:cs="ArialNarrow,Bold"/>
          <w:b/>
          <w:bCs/>
          <w:color w:val="006CAC"/>
          <w:sz w:val="16"/>
          <w:szCs w:val="16"/>
        </w:rPr>
        <w:t>. PARTICIPATION AND OTHER CHARGES</w:t>
      </w:r>
    </w:p>
    <w:p w:rsidR="00EE37B5" w:rsidRPr="000D0902" w:rsidRDefault="00EE37B5" w:rsidP="000F5243">
      <w:pPr>
        <w:autoSpaceDE w:val="0"/>
        <w:autoSpaceDN w:val="0"/>
        <w:adjustRightInd w:val="0"/>
        <w:spacing w:after="0" w:line="240" w:lineRule="auto"/>
        <w:rPr>
          <w:rFonts w:ascii="ArialNarrow,Bold" w:hAnsi="ArialNarrow,Bold" w:cs="ArialNarrow,Bold"/>
          <w:b/>
          <w:bCs/>
          <w:color w:val="006CAC"/>
          <w:sz w:val="12"/>
          <w:szCs w:val="16"/>
        </w:rPr>
      </w:pPr>
    </w:p>
    <w:p w:rsidR="000F5243" w:rsidRDefault="000F5243" w:rsidP="000F5243">
      <w:pPr>
        <w:autoSpaceDE w:val="0"/>
        <w:autoSpaceDN w:val="0"/>
        <w:adjustRightInd w:val="0"/>
        <w:spacing w:after="0" w:line="240" w:lineRule="auto"/>
        <w:rPr>
          <w:rFonts w:ascii="ArialNarrow,Bold" w:hAnsi="ArialNarrow,Bold" w:cs="ArialNarrow,Bold"/>
          <w:b/>
          <w:bCs/>
          <w:color w:val="1F1A17"/>
          <w:sz w:val="16"/>
          <w:szCs w:val="16"/>
        </w:rPr>
      </w:pPr>
      <w:r>
        <w:rPr>
          <w:rFonts w:ascii="ArialNarrow" w:hAnsi="ArialNarrow" w:cs="ArialNarrow"/>
          <w:color w:val="1F1A17"/>
          <w:sz w:val="16"/>
          <w:szCs w:val="16"/>
        </w:rPr>
        <w:t xml:space="preserve">i. </w:t>
      </w:r>
      <w:r>
        <w:rPr>
          <w:rFonts w:ascii="ArialNarrow,Bold" w:hAnsi="ArialNarrow,Bold" w:cs="ArialNarrow,Bold"/>
          <w:b/>
          <w:bCs/>
          <w:color w:val="1F1A17"/>
          <w:sz w:val="16"/>
          <w:szCs w:val="16"/>
        </w:rPr>
        <w:t>Space Details Hall:                                                   Stall No.</w:t>
      </w:r>
    </w:p>
    <w:p w:rsidR="000F5243" w:rsidRDefault="00F17A24"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Bare Space</w:t>
      </w:r>
      <w:r w:rsidR="00017B7E">
        <w:rPr>
          <w:rFonts w:ascii="ArialNarrow" w:hAnsi="ArialNarrow" w:cs="ArialNarrow"/>
          <w:color w:val="1F1A17"/>
          <w:sz w:val="16"/>
          <w:szCs w:val="16"/>
        </w:rPr>
        <w:t xml:space="preserve">   </w:t>
      </w:r>
      <w:r w:rsidR="00017B7E" w:rsidRPr="003F19E8">
        <w:rPr>
          <w:rFonts w:ascii="ArialNarrow" w:hAnsi="ArialNarrow" w:cs="ArialNarrow"/>
          <w:sz w:val="16"/>
          <w:szCs w:val="16"/>
        </w:rPr>
        <w:t>(Indoor)</w:t>
      </w:r>
      <w:r w:rsidR="00BD2EF2" w:rsidRPr="003F19E8">
        <w:rPr>
          <w:rFonts w:ascii="ArialNarrow" w:hAnsi="ArialNarrow" w:cs="ArialNarrow"/>
          <w:sz w:val="16"/>
          <w:szCs w:val="16"/>
        </w:rPr>
        <w:t xml:space="preserve">    </w:t>
      </w:r>
      <w:r w:rsidR="000F5243">
        <w:rPr>
          <w:rFonts w:ascii="ArialNarrow" w:hAnsi="ArialNarrow" w:cs="ArialNarrow"/>
          <w:color w:val="1F1A17"/>
          <w:sz w:val="16"/>
          <w:szCs w:val="16"/>
        </w:rPr>
        <w:t xml:space="preserve">_________@ </w:t>
      </w:r>
      <w:r w:rsidR="00BD2EF2">
        <w:rPr>
          <w:rFonts w:ascii="ArialNarrow" w:hAnsi="ArialNarrow" w:cs="ArialNarrow"/>
          <w:color w:val="1F1A17"/>
          <w:sz w:val="16"/>
          <w:szCs w:val="16"/>
        </w:rPr>
        <w:t xml:space="preserve"> </w:t>
      </w:r>
      <w:r w:rsidR="004C0ABD">
        <w:rPr>
          <w:rFonts w:ascii="ArialNarrow" w:hAnsi="ArialNarrow" w:cs="ArialNarrow"/>
          <w:color w:val="1F1A17"/>
          <w:sz w:val="16"/>
          <w:szCs w:val="16"/>
        </w:rPr>
        <w:t xml:space="preserve">  Rs. 6</w:t>
      </w:r>
      <w:r w:rsidR="000F5243">
        <w:rPr>
          <w:rFonts w:ascii="ArialNarrow" w:hAnsi="ArialNarrow" w:cs="ArialNarrow"/>
          <w:color w:val="1F1A17"/>
          <w:sz w:val="16"/>
          <w:szCs w:val="16"/>
        </w:rPr>
        <w:t xml:space="preserve">000 / per sq meter (min. </w:t>
      </w:r>
      <w:r w:rsidR="00BD2EF2">
        <w:rPr>
          <w:rFonts w:ascii="ArialNarrow" w:hAnsi="ArialNarrow" w:cs="ArialNarrow"/>
          <w:color w:val="1F1A17"/>
          <w:sz w:val="16"/>
          <w:szCs w:val="16"/>
        </w:rPr>
        <w:t>18</w:t>
      </w:r>
      <w:r w:rsidR="000F5243">
        <w:rPr>
          <w:rFonts w:ascii="ArialNarrow" w:hAnsi="ArialNarrow" w:cs="ArialNarrow"/>
          <w:color w:val="1F1A17"/>
          <w:sz w:val="16"/>
          <w:szCs w:val="16"/>
        </w:rPr>
        <w:t xml:space="preserve"> sq</w:t>
      </w:r>
      <w:r w:rsidR="00EE37B5">
        <w:rPr>
          <w:rFonts w:ascii="ArialNarrow" w:hAnsi="ArialNarrow" w:cs="ArialNarrow"/>
          <w:color w:val="1F1A17"/>
          <w:sz w:val="16"/>
          <w:szCs w:val="16"/>
        </w:rPr>
        <w:t>.</w:t>
      </w:r>
      <w:r w:rsidR="000F5243">
        <w:rPr>
          <w:rFonts w:ascii="ArialNarrow" w:hAnsi="ArialNarrow" w:cs="ArialNarrow"/>
          <w:color w:val="1F1A17"/>
          <w:sz w:val="16"/>
          <w:szCs w:val="16"/>
        </w:rPr>
        <w:t xml:space="preserve"> mtrs)</w:t>
      </w:r>
      <w:r w:rsidR="00BD2EF2" w:rsidRPr="00BD2EF2">
        <w:t xml:space="preserve"> </w:t>
      </w:r>
      <w:r w:rsidR="00BD2EF2" w:rsidRPr="00BD2EF2">
        <w:rPr>
          <w:rFonts w:ascii="ArialNarrow" w:hAnsi="ArialNarrow" w:cs="ArialNarrow"/>
          <w:color w:val="1F1A17"/>
          <w:sz w:val="16"/>
          <w:szCs w:val="16"/>
        </w:rPr>
        <w:t>*</w:t>
      </w:r>
      <w:r w:rsidR="00017B7E">
        <w:rPr>
          <w:rFonts w:ascii="ArialNarrow" w:hAnsi="ArialNarrow" w:cs="ArialNarrow"/>
          <w:color w:val="1F1A17"/>
          <w:sz w:val="16"/>
          <w:szCs w:val="16"/>
        </w:rPr>
        <w:t xml:space="preserve"> Rs</w:t>
      </w:r>
      <w:r w:rsidR="006A60BA">
        <w:rPr>
          <w:rFonts w:ascii="ArialNarrow" w:hAnsi="ArialNarrow" w:cs="ArialNarrow"/>
          <w:color w:val="1F1A17"/>
          <w:sz w:val="16"/>
          <w:szCs w:val="16"/>
        </w:rPr>
        <w:t>………………………………</w:t>
      </w:r>
      <w:r w:rsidR="00017B7E">
        <w:rPr>
          <w:rFonts w:ascii="ArialNarrow" w:hAnsi="ArialNarrow" w:cs="ArialNarrow"/>
          <w:color w:val="1F1A17"/>
          <w:sz w:val="16"/>
          <w:szCs w:val="16"/>
        </w:rPr>
        <w:t>………….</w:t>
      </w:r>
    </w:p>
    <w:p w:rsidR="00017B7E" w:rsidRDefault="000F5243"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Built Up Space</w:t>
      </w:r>
      <w:r w:rsidR="003F19E8">
        <w:rPr>
          <w:rFonts w:ascii="ArialNarrow" w:hAnsi="ArialNarrow" w:cs="ArialNarrow"/>
          <w:color w:val="1F1A17"/>
          <w:sz w:val="16"/>
          <w:szCs w:val="16"/>
        </w:rPr>
        <w:t xml:space="preserve"> </w:t>
      </w:r>
      <w:r w:rsidR="00017B7E" w:rsidRPr="003F19E8">
        <w:rPr>
          <w:rFonts w:ascii="ArialNarrow" w:hAnsi="ArialNarrow" w:cs="ArialNarrow"/>
          <w:sz w:val="16"/>
          <w:szCs w:val="16"/>
        </w:rPr>
        <w:t>(Indoor)</w:t>
      </w:r>
      <w:r w:rsidR="00BD2EF2" w:rsidRPr="003F19E8">
        <w:rPr>
          <w:rFonts w:ascii="ArialNarrow" w:hAnsi="ArialNarrow" w:cs="ArialNarrow"/>
          <w:sz w:val="16"/>
          <w:szCs w:val="16"/>
        </w:rPr>
        <w:t xml:space="preserve"> </w:t>
      </w:r>
      <w:r w:rsidRPr="003F19E8">
        <w:rPr>
          <w:rFonts w:ascii="ArialNarrow" w:hAnsi="ArialNarrow" w:cs="ArialNarrow"/>
          <w:sz w:val="16"/>
          <w:szCs w:val="16"/>
        </w:rPr>
        <w:t xml:space="preserve"> </w:t>
      </w:r>
      <w:r>
        <w:rPr>
          <w:rFonts w:ascii="ArialNarrow" w:hAnsi="ArialNarrow" w:cs="ArialNarrow"/>
          <w:color w:val="1F1A17"/>
          <w:sz w:val="16"/>
          <w:szCs w:val="16"/>
        </w:rPr>
        <w:t>_________@</w:t>
      </w:r>
      <w:r w:rsidR="00BD2EF2">
        <w:rPr>
          <w:rFonts w:ascii="ArialNarrow" w:hAnsi="ArialNarrow" w:cs="ArialNarrow"/>
          <w:color w:val="1F1A17"/>
          <w:sz w:val="16"/>
          <w:szCs w:val="16"/>
        </w:rPr>
        <w:t xml:space="preserve">  </w:t>
      </w:r>
      <w:r>
        <w:rPr>
          <w:rFonts w:ascii="ArialNarrow" w:hAnsi="ArialNarrow" w:cs="ArialNarrow"/>
          <w:color w:val="1F1A17"/>
          <w:sz w:val="16"/>
          <w:szCs w:val="16"/>
        </w:rPr>
        <w:t xml:space="preserve"> Rs.</w:t>
      </w:r>
      <w:r w:rsidR="004C0ABD">
        <w:rPr>
          <w:rFonts w:ascii="ArialNarrow" w:hAnsi="ArialNarrow" w:cs="ArialNarrow"/>
          <w:color w:val="1F1A17"/>
          <w:sz w:val="16"/>
          <w:szCs w:val="16"/>
        </w:rPr>
        <w:t xml:space="preserve"> 7</w:t>
      </w:r>
      <w:r>
        <w:rPr>
          <w:rFonts w:ascii="ArialNarrow" w:hAnsi="ArialNarrow" w:cs="ArialNarrow"/>
          <w:color w:val="1F1A17"/>
          <w:sz w:val="16"/>
          <w:szCs w:val="16"/>
        </w:rPr>
        <w:t>000</w:t>
      </w:r>
      <w:r w:rsidR="00BD2EF2">
        <w:rPr>
          <w:rFonts w:ascii="ArialNarrow" w:hAnsi="ArialNarrow" w:cs="ArialNarrow"/>
          <w:color w:val="1F1A17"/>
          <w:sz w:val="16"/>
          <w:szCs w:val="16"/>
        </w:rPr>
        <w:t xml:space="preserve"> </w:t>
      </w:r>
      <w:r>
        <w:rPr>
          <w:rFonts w:ascii="ArialNarrow" w:hAnsi="ArialNarrow" w:cs="ArialNarrow"/>
          <w:color w:val="1F1A17"/>
          <w:sz w:val="16"/>
          <w:szCs w:val="16"/>
        </w:rPr>
        <w:t>/</w:t>
      </w:r>
      <w:r w:rsidR="00BD2EF2">
        <w:rPr>
          <w:rFonts w:ascii="ArialNarrow" w:hAnsi="ArialNarrow" w:cs="ArialNarrow"/>
          <w:color w:val="1F1A17"/>
          <w:sz w:val="16"/>
          <w:szCs w:val="16"/>
        </w:rPr>
        <w:t xml:space="preserve"> </w:t>
      </w:r>
      <w:r>
        <w:rPr>
          <w:rFonts w:ascii="ArialNarrow" w:hAnsi="ArialNarrow" w:cs="ArialNarrow"/>
          <w:color w:val="1F1A17"/>
          <w:sz w:val="16"/>
          <w:szCs w:val="16"/>
        </w:rPr>
        <w:t xml:space="preserve"> per sq meter (min. 9 sq</w:t>
      </w:r>
      <w:r w:rsidR="00EE37B5">
        <w:rPr>
          <w:rFonts w:ascii="ArialNarrow" w:hAnsi="ArialNarrow" w:cs="ArialNarrow"/>
          <w:color w:val="1F1A17"/>
          <w:sz w:val="16"/>
          <w:szCs w:val="16"/>
        </w:rPr>
        <w:t>.</w:t>
      </w:r>
      <w:r>
        <w:rPr>
          <w:rFonts w:ascii="ArialNarrow" w:hAnsi="ArialNarrow" w:cs="ArialNarrow"/>
          <w:color w:val="1F1A17"/>
          <w:sz w:val="16"/>
          <w:szCs w:val="16"/>
        </w:rPr>
        <w:t xml:space="preserve"> mtrs.)</w:t>
      </w:r>
      <w:r w:rsidR="00BD2EF2" w:rsidRPr="00BD2EF2">
        <w:t xml:space="preserve"> </w:t>
      </w:r>
      <w:r w:rsidR="00BD2EF2" w:rsidRPr="00BD2EF2">
        <w:rPr>
          <w:rFonts w:ascii="ArialNarrow" w:hAnsi="ArialNarrow" w:cs="ArialNarrow"/>
          <w:color w:val="1F1A17"/>
          <w:sz w:val="16"/>
          <w:szCs w:val="16"/>
        </w:rPr>
        <w:t>*</w:t>
      </w:r>
      <w:r>
        <w:rPr>
          <w:rFonts w:ascii="ArialNarrow" w:hAnsi="ArialNarrow" w:cs="ArialNarrow"/>
          <w:color w:val="1F1A17"/>
          <w:sz w:val="16"/>
          <w:szCs w:val="16"/>
        </w:rPr>
        <w:t xml:space="preserve"> Rs</w:t>
      </w:r>
      <w:r w:rsidR="00BD2EF2">
        <w:rPr>
          <w:rFonts w:ascii="ArialNarrow" w:hAnsi="ArialNarrow" w:cs="ArialNarrow"/>
          <w:color w:val="1F1A17"/>
          <w:sz w:val="16"/>
          <w:szCs w:val="16"/>
        </w:rPr>
        <w:t xml:space="preserve"> </w:t>
      </w:r>
      <w:r w:rsidR="006A60BA">
        <w:rPr>
          <w:rFonts w:ascii="ArialNarrow" w:hAnsi="ArialNarrow" w:cs="ArialNarrow"/>
          <w:color w:val="1F1A17"/>
          <w:sz w:val="16"/>
          <w:szCs w:val="16"/>
        </w:rPr>
        <w:t>…………………………………………</w:t>
      </w:r>
    </w:p>
    <w:p w:rsidR="00017B7E" w:rsidRDefault="00BD2EF2" w:rsidP="000F5243">
      <w:pPr>
        <w:autoSpaceDE w:val="0"/>
        <w:autoSpaceDN w:val="0"/>
        <w:adjustRightInd w:val="0"/>
        <w:spacing w:after="0" w:line="240" w:lineRule="auto"/>
        <w:rPr>
          <w:rFonts w:ascii="ArialNarrow" w:hAnsi="ArialNarrow" w:cs="ArialNarrow"/>
          <w:i/>
          <w:color w:val="1F1A17"/>
          <w:sz w:val="16"/>
          <w:szCs w:val="16"/>
        </w:rPr>
      </w:pPr>
      <w:r w:rsidRPr="00BD2EF2">
        <w:rPr>
          <w:rFonts w:ascii="ArialNarrow" w:hAnsi="ArialNarrow" w:cs="ArialNarrow"/>
          <w:i/>
          <w:color w:val="1F1A17"/>
          <w:sz w:val="16"/>
          <w:szCs w:val="16"/>
        </w:rPr>
        <w:t>* further in multiples of 9 sq</w:t>
      </w:r>
      <w:r w:rsidR="00EE37B5">
        <w:rPr>
          <w:rFonts w:ascii="ArialNarrow" w:hAnsi="ArialNarrow" w:cs="ArialNarrow"/>
          <w:i/>
          <w:color w:val="1F1A17"/>
          <w:sz w:val="16"/>
          <w:szCs w:val="16"/>
        </w:rPr>
        <w:t xml:space="preserve">. </w:t>
      </w:r>
      <w:r w:rsidRPr="00BD2EF2">
        <w:rPr>
          <w:rFonts w:ascii="ArialNarrow" w:hAnsi="ArialNarrow" w:cs="ArialNarrow"/>
          <w:i/>
          <w:color w:val="1F1A17"/>
          <w:sz w:val="16"/>
          <w:szCs w:val="16"/>
        </w:rPr>
        <w:t>m</w:t>
      </w:r>
      <w:r w:rsidR="00EE37B5">
        <w:rPr>
          <w:rFonts w:ascii="ArialNarrow" w:hAnsi="ArialNarrow" w:cs="ArialNarrow"/>
          <w:i/>
          <w:color w:val="1F1A17"/>
          <w:sz w:val="16"/>
          <w:szCs w:val="16"/>
        </w:rPr>
        <w:t>trs</w:t>
      </w:r>
    </w:p>
    <w:p w:rsidR="000F5243" w:rsidRDefault="000F5243"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ii. Catalogue Entry charges Rs 2000</w:t>
      </w:r>
      <w:r w:rsidR="00BD2EF2">
        <w:rPr>
          <w:rFonts w:ascii="ArialNarrow" w:hAnsi="ArialNarrow" w:cs="ArialNarrow"/>
          <w:color w:val="1F1A17"/>
          <w:sz w:val="16"/>
          <w:szCs w:val="16"/>
        </w:rPr>
        <w:t xml:space="preserve">       </w:t>
      </w:r>
      <w:r w:rsidR="006A60BA">
        <w:rPr>
          <w:rFonts w:ascii="ArialNarrow" w:hAnsi="ArialNarrow" w:cs="ArialNarrow"/>
          <w:color w:val="1F1A17"/>
          <w:sz w:val="16"/>
          <w:szCs w:val="16"/>
        </w:rPr>
        <w:t>……………………………………………………………………………………………</w:t>
      </w:r>
      <w:r w:rsidR="00017B7E">
        <w:rPr>
          <w:rFonts w:ascii="ArialNarrow" w:hAnsi="ArialNarrow" w:cs="ArialNarrow"/>
          <w:color w:val="1F1A17"/>
          <w:sz w:val="16"/>
          <w:szCs w:val="16"/>
        </w:rPr>
        <w:t>……</w:t>
      </w:r>
    </w:p>
    <w:p w:rsidR="00427896" w:rsidRDefault="00427896"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iii. Net Total</w:t>
      </w:r>
      <w:r w:rsidR="00EE37B5">
        <w:rPr>
          <w:rFonts w:ascii="ArialNarrow" w:hAnsi="ArialNarrow" w:cs="ArialNarrow"/>
          <w:color w:val="1F1A17"/>
          <w:sz w:val="16"/>
          <w:szCs w:val="16"/>
        </w:rPr>
        <w:t xml:space="preserve"> </w:t>
      </w:r>
      <w:r>
        <w:rPr>
          <w:rFonts w:ascii="ArialNarrow" w:hAnsi="ArialNarrow" w:cs="ArialNarrow"/>
          <w:color w:val="1F1A17"/>
          <w:sz w:val="16"/>
          <w:szCs w:val="16"/>
        </w:rPr>
        <w:t>(i+ii)</w:t>
      </w:r>
      <w:r w:rsidR="006A60BA">
        <w:rPr>
          <w:rFonts w:ascii="ArialNarrow" w:hAnsi="ArialNarrow" w:cs="ArialNarrow"/>
          <w:color w:val="1F1A17"/>
          <w:sz w:val="16"/>
          <w:szCs w:val="16"/>
        </w:rPr>
        <w:t>……………………………………………</w:t>
      </w:r>
      <w:r w:rsidR="00EE37B5">
        <w:rPr>
          <w:rFonts w:ascii="ArialNarrow" w:hAnsi="ArialNarrow" w:cs="ArialNarrow"/>
          <w:color w:val="1F1A17"/>
          <w:sz w:val="16"/>
          <w:szCs w:val="16"/>
        </w:rPr>
        <w:t>……………………………………………………………………………</w:t>
      </w:r>
      <w:r w:rsidR="00017B7E">
        <w:rPr>
          <w:rFonts w:ascii="ArialNarrow" w:hAnsi="ArialNarrow" w:cs="ArialNarrow"/>
          <w:color w:val="1F1A17"/>
          <w:sz w:val="16"/>
          <w:szCs w:val="16"/>
        </w:rPr>
        <w:t>…..</w:t>
      </w:r>
    </w:p>
    <w:p w:rsidR="000F5243" w:rsidRDefault="00427896"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 xml:space="preserve">iv. </w:t>
      </w:r>
      <w:r w:rsidR="000F5243">
        <w:rPr>
          <w:rFonts w:ascii="ArialNarrow" w:hAnsi="ArialNarrow" w:cs="ArialNarrow"/>
          <w:color w:val="1F1A17"/>
          <w:sz w:val="16"/>
          <w:szCs w:val="16"/>
        </w:rPr>
        <w:t>Service Tax @ 15 % of net space charges Rs</w:t>
      </w:r>
      <w:r w:rsidR="006A60BA">
        <w:rPr>
          <w:rFonts w:ascii="ArialNarrow" w:hAnsi="ArialNarrow" w:cs="ArialNarrow"/>
          <w:color w:val="1F1A17"/>
          <w:sz w:val="16"/>
          <w:szCs w:val="16"/>
        </w:rPr>
        <w:t>………………………………………………………………………………………..</w:t>
      </w:r>
    </w:p>
    <w:p w:rsidR="000F5243" w:rsidRDefault="00427896" w:rsidP="000F5243">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v.</w:t>
      </w:r>
      <w:r w:rsidR="000F5243">
        <w:rPr>
          <w:rFonts w:ascii="ArialNarrow" w:hAnsi="ArialNarrow" w:cs="ArialNarrow"/>
          <w:color w:val="1F1A17"/>
          <w:sz w:val="16"/>
          <w:szCs w:val="16"/>
        </w:rPr>
        <w:t>Total Rs</w:t>
      </w:r>
      <w:r w:rsidR="00EE37B5">
        <w:rPr>
          <w:rFonts w:ascii="ArialNarrow" w:hAnsi="ArialNarrow" w:cs="ArialNarrow"/>
          <w:color w:val="1F1A17"/>
          <w:sz w:val="16"/>
          <w:szCs w:val="16"/>
        </w:rPr>
        <w:t xml:space="preserve"> </w:t>
      </w:r>
      <w:r>
        <w:rPr>
          <w:rFonts w:ascii="ArialNarrow" w:hAnsi="ArialNarrow" w:cs="ArialNarrow"/>
          <w:color w:val="1F1A17"/>
          <w:sz w:val="16"/>
          <w:szCs w:val="16"/>
        </w:rPr>
        <w:t>(iii+iv)</w:t>
      </w:r>
      <w:r w:rsidR="000F5243">
        <w:rPr>
          <w:rFonts w:ascii="ArialNarrow" w:hAnsi="ArialNarrow" w:cs="ArialNarrow"/>
          <w:color w:val="1F1A17"/>
          <w:sz w:val="16"/>
          <w:szCs w:val="16"/>
        </w:rPr>
        <w:t xml:space="preserve"> </w:t>
      </w:r>
      <w:r w:rsidR="006A60BA">
        <w:rPr>
          <w:rFonts w:ascii="ArialNarrow" w:hAnsi="ArialNarrow" w:cs="ArialNarrow"/>
          <w:color w:val="1F1A17"/>
          <w:sz w:val="16"/>
          <w:szCs w:val="16"/>
        </w:rPr>
        <w:t>……………………………………………………………………………………………………………………………</w:t>
      </w:r>
      <w:r w:rsidR="00017B7E">
        <w:rPr>
          <w:rFonts w:ascii="ArialNarrow" w:hAnsi="ArialNarrow" w:cs="ArialNarrow"/>
          <w:color w:val="1F1A17"/>
          <w:sz w:val="16"/>
          <w:szCs w:val="16"/>
        </w:rPr>
        <w:t>.</w:t>
      </w:r>
    </w:p>
    <w:p w:rsidR="00BD2EF2" w:rsidRDefault="00BD2EF2" w:rsidP="000F5243">
      <w:pPr>
        <w:autoSpaceDE w:val="0"/>
        <w:autoSpaceDN w:val="0"/>
        <w:adjustRightInd w:val="0"/>
        <w:spacing w:after="0" w:line="240" w:lineRule="auto"/>
        <w:rPr>
          <w:rFonts w:ascii="ArialNarrow" w:hAnsi="ArialNarrow" w:cs="ArialNarrow"/>
          <w:color w:val="1F1A17"/>
          <w:sz w:val="16"/>
          <w:szCs w:val="16"/>
        </w:rPr>
      </w:pPr>
    </w:p>
    <w:p w:rsidR="00BD2EF2" w:rsidRPr="00BD2EF2" w:rsidRDefault="000F5243" w:rsidP="00BD2EF2">
      <w:pPr>
        <w:autoSpaceDE w:val="0"/>
        <w:autoSpaceDN w:val="0"/>
        <w:adjustRightInd w:val="0"/>
        <w:spacing w:after="0" w:line="240" w:lineRule="auto"/>
        <w:rPr>
          <w:rFonts w:ascii="ArialNarrow" w:hAnsi="ArialNarrow" w:cs="ArialNarrow"/>
          <w:color w:val="1F1A17"/>
          <w:sz w:val="16"/>
          <w:szCs w:val="16"/>
        </w:rPr>
      </w:pPr>
      <w:r>
        <w:rPr>
          <w:rFonts w:ascii="ArialNarrow" w:hAnsi="ArialNarrow" w:cs="ArialNarrow"/>
          <w:color w:val="1F1A17"/>
          <w:sz w:val="16"/>
          <w:szCs w:val="16"/>
        </w:rPr>
        <w:t xml:space="preserve">We have read the rules and regulations </w:t>
      </w:r>
      <w:r w:rsidR="00427896">
        <w:rPr>
          <w:rFonts w:ascii="ArialNarrow" w:hAnsi="ArialNarrow" w:cs="ArialNarrow"/>
          <w:color w:val="1F1A17"/>
          <w:sz w:val="16"/>
          <w:szCs w:val="16"/>
        </w:rPr>
        <w:t xml:space="preserve">in </w:t>
      </w:r>
      <w:r w:rsidR="00BD2EF2" w:rsidRPr="00BD2EF2">
        <w:rPr>
          <w:rFonts w:ascii="ArialNarrow" w:hAnsi="ArialNarrow" w:cs="ArialNarrow"/>
          <w:color w:val="1F1A17"/>
          <w:sz w:val="16"/>
          <w:szCs w:val="16"/>
        </w:rPr>
        <w:t xml:space="preserve">printed overleaf </w:t>
      </w:r>
      <w:r>
        <w:rPr>
          <w:rFonts w:ascii="ArialNarrow" w:hAnsi="ArialNarrow" w:cs="ArialNarrow"/>
          <w:color w:val="1F1A17"/>
          <w:sz w:val="16"/>
          <w:szCs w:val="16"/>
        </w:rPr>
        <w:t>and we agree to abide by them. We enclose a bank draft/cheque No/Wire Transfer Details</w:t>
      </w:r>
      <w:r w:rsidR="006A60BA">
        <w:rPr>
          <w:rFonts w:ascii="ArialNarrow" w:hAnsi="ArialNarrow" w:cs="ArialNarrow"/>
          <w:color w:val="1F1A17"/>
          <w:sz w:val="16"/>
          <w:szCs w:val="16"/>
        </w:rPr>
        <w:t>………………………………………………………………………………………………………. D</w:t>
      </w:r>
      <w:r>
        <w:rPr>
          <w:rFonts w:ascii="ArialNarrow" w:hAnsi="ArialNarrow" w:cs="ArialNarrow"/>
          <w:color w:val="1F1A17"/>
          <w:sz w:val="16"/>
          <w:szCs w:val="16"/>
        </w:rPr>
        <w:t>ated</w:t>
      </w:r>
      <w:r w:rsidR="006A60BA">
        <w:rPr>
          <w:rFonts w:ascii="ArialNarrow" w:hAnsi="ArialNarrow" w:cs="ArialNarrow"/>
          <w:color w:val="1F1A17"/>
          <w:sz w:val="16"/>
          <w:szCs w:val="16"/>
        </w:rPr>
        <w:t>………………………………………….</w:t>
      </w:r>
      <w:r>
        <w:rPr>
          <w:rFonts w:ascii="ArialNarrow" w:hAnsi="ArialNarrow" w:cs="ArialNarrow"/>
          <w:color w:val="1F1A17"/>
          <w:sz w:val="16"/>
          <w:szCs w:val="16"/>
        </w:rPr>
        <w:t>drawn on</w:t>
      </w:r>
      <w:r w:rsidR="006A60BA">
        <w:rPr>
          <w:rFonts w:ascii="ArialNarrow" w:hAnsi="ArialNarrow" w:cs="ArialNarrow"/>
          <w:color w:val="1F1A17"/>
          <w:sz w:val="16"/>
          <w:szCs w:val="16"/>
        </w:rPr>
        <w:t>………………………………………………………………..</w:t>
      </w:r>
      <w:r>
        <w:rPr>
          <w:rFonts w:ascii="ArialNarrow" w:hAnsi="ArialNarrow" w:cs="ArialNarrow"/>
          <w:color w:val="1F1A17"/>
          <w:sz w:val="16"/>
          <w:szCs w:val="16"/>
        </w:rPr>
        <w:t xml:space="preserve"> drawn in favour of </w:t>
      </w:r>
      <w:r w:rsidR="00EE37B5">
        <w:rPr>
          <w:rFonts w:ascii="ArialNarrow" w:hAnsi="ArialNarrow" w:cs="ArialNarrow"/>
          <w:color w:val="1F1A17"/>
          <w:sz w:val="16"/>
          <w:szCs w:val="16"/>
        </w:rPr>
        <w:t>“</w:t>
      </w:r>
      <w:r w:rsidR="00EE37B5" w:rsidRPr="00EE37B5">
        <w:rPr>
          <w:rFonts w:ascii="ArialNarrow" w:hAnsi="ArialNarrow" w:cs="ArialNarrow"/>
          <w:b/>
          <w:color w:val="1F1A17"/>
          <w:sz w:val="16"/>
          <w:szCs w:val="16"/>
        </w:rPr>
        <w:t>FICCI</w:t>
      </w:r>
      <w:r w:rsidR="00EE37B5">
        <w:rPr>
          <w:rFonts w:ascii="ArialNarrow" w:hAnsi="ArialNarrow" w:cs="ArialNarrow"/>
          <w:color w:val="1F1A17"/>
          <w:sz w:val="16"/>
          <w:szCs w:val="16"/>
        </w:rPr>
        <w:t xml:space="preserve">” OR </w:t>
      </w:r>
      <w:r w:rsidR="00EE37B5">
        <w:rPr>
          <w:rFonts w:ascii="ArialNarrow" w:hAnsi="ArialNarrow" w:cs="ArialNarrow"/>
          <w:b/>
          <w:color w:val="1F1A17"/>
          <w:sz w:val="16"/>
          <w:szCs w:val="16"/>
        </w:rPr>
        <w:t>“</w:t>
      </w:r>
      <w:r w:rsidR="00BD2EF2" w:rsidRPr="00BD2EF2">
        <w:rPr>
          <w:rFonts w:ascii="ArialNarrow" w:hAnsi="ArialNarrow" w:cs="ArialNarrow"/>
          <w:b/>
          <w:color w:val="1F1A17"/>
          <w:sz w:val="16"/>
          <w:szCs w:val="16"/>
        </w:rPr>
        <w:t xml:space="preserve">Federation of Indian </w:t>
      </w:r>
      <w:r w:rsidR="00EE37B5" w:rsidRPr="00BD2EF2">
        <w:rPr>
          <w:rFonts w:ascii="ArialNarrow" w:hAnsi="ArialNarrow" w:cs="ArialNarrow"/>
          <w:b/>
          <w:color w:val="1F1A17"/>
          <w:sz w:val="16"/>
          <w:szCs w:val="16"/>
        </w:rPr>
        <w:t>Chambers</w:t>
      </w:r>
      <w:r w:rsidR="00BD2EF2" w:rsidRPr="00BD2EF2">
        <w:rPr>
          <w:rFonts w:ascii="ArialNarrow" w:hAnsi="ArialNarrow" w:cs="ArialNarrow"/>
          <w:b/>
          <w:color w:val="1F1A17"/>
          <w:sz w:val="16"/>
          <w:szCs w:val="16"/>
        </w:rPr>
        <w:t xml:space="preserve"> of Commerce &amp; Industry</w:t>
      </w:r>
      <w:r w:rsidR="00EE37B5">
        <w:rPr>
          <w:rFonts w:ascii="ArialNarrow" w:hAnsi="ArialNarrow" w:cs="ArialNarrow"/>
          <w:b/>
          <w:color w:val="1F1A17"/>
          <w:sz w:val="16"/>
          <w:szCs w:val="16"/>
        </w:rPr>
        <w:t xml:space="preserve">” </w:t>
      </w:r>
      <w:r w:rsidR="00EE37B5" w:rsidRPr="00EE37B5">
        <w:rPr>
          <w:rFonts w:ascii="ArialNarrow" w:hAnsi="ArialNarrow" w:cs="ArialNarrow"/>
          <w:color w:val="1F1A17"/>
          <w:sz w:val="16"/>
          <w:szCs w:val="16"/>
        </w:rPr>
        <w:t>payable at</w:t>
      </w:r>
      <w:r w:rsidR="00EE37B5">
        <w:rPr>
          <w:rFonts w:ascii="ArialNarrow" w:hAnsi="ArialNarrow" w:cs="ArialNarrow"/>
          <w:b/>
          <w:color w:val="1F1A17"/>
          <w:sz w:val="16"/>
          <w:szCs w:val="16"/>
        </w:rPr>
        <w:t xml:space="preserve"> “</w:t>
      </w:r>
      <w:r w:rsidR="00BD2EF2" w:rsidRPr="00BD2EF2">
        <w:rPr>
          <w:rFonts w:ascii="ArialNarrow" w:hAnsi="ArialNarrow" w:cs="ArialNarrow"/>
          <w:b/>
          <w:color w:val="1F1A17"/>
          <w:sz w:val="16"/>
          <w:szCs w:val="16"/>
        </w:rPr>
        <w:t>New Delhi</w:t>
      </w:r>
      <w:r w:rsidR="00EE37B5">
        <w:rPr>
          <w:rFonts w:ascii="ArialNarrow" w:hAnsi="ArialNarrow" w:cs="ArialNarrow"/>
          <w:b/>
          <w:color w:val="1F1A17"/>
          <w:sz w:val="16"/>
          <w:szCs w:val="16"/>
        </w:rPr>
        <w:t>”</w:t>
      </w:r>
      <w:r w:rsidR="00BD2EF2" w:rsidRPr="00BD2EF2">
        <w:rPr>
          <w:rFonts w:ascii="ArialNarrow" w:hAnsi="ArialNarrow" w:cs="ArialNarrow"/>
          <w:b/>
          <w:color w:val="1F1A17"/>
          <w:sz w:val="16"/>
          <w:szCs w:val="16"/>
        </w:rPr>
        <w:t xml:space="preserve"> </w:t>
      </w:r>
      <w:r w:rsidR="00BD2EF2" w:rsidRPr="00BD2EF2">
        <w:rPr>
          <w:rFonts w:ascii="ArialNarrow" w:hAnsi="ArialNarrow" w:cs="ArialNarrow"/>
          <w:color w:val="1F1A17"/>
          <w:sz w:val="16"/>
          <w:szCs w:val="16"/>
        </w:rPr>
        <w:t>towards participation charges for booking space, and cat</w:t>
      </w:r>
      <w:r w:rsidR="00EE37B5">
        <w:rPr>
          <w:rFonts w:ascii="ArialNarrow" w:hAnsi="ArialNarrow" w:cs="ArialNarrow"/>
          <w:color w:val="1F1A17"/>
          <w:sz w:val="16"/>
          <w:szCs w:val="16"/>
        </w:rPr>
        <w:t>alogue entry &amp; Service tax.</w:t>
      </w:r>
    </w:p>
    <w:p w:rsidR="00BD2EF2" w:rsidRPr="000D0902" w:rsidRDefault="00BD2EF2" w:rsidP="00BD2EF2">
      <w:pPr>
        <w:autoSpaceDE w:val="0"/>
        <w:autoSpaceDN w:val="0"/>
        <w:adjustRightInd w:val="0"/>
        <w:spacing w:after="0" w:line="240" w:lineRule="auto"/>
        <w:rPr>
          <w:rFonts w:ascii="ArialNarrow" w:hAnsi="ArialNarrow" w:cs="ArialNarrow"/>
          <w:color w:val="1F1A17"/>
          <w:sz w:val="14"/>
          <w:szCs w:val="16"/>
        </w:rPr>
      </w:pPr>
    </w:p>
    <w:p w:rsidR="00BD2EF2" w:rsidRPr="00BD2EF2" w:rsidRDefault="00BD2EF2" w:rsidP="00BD2EF2">
      <w:pPr>
        <w:autoSpaceDE w:val="0"/>
        <w:autoSpaceDN w:val="0"/>
        <w:adjustRightInd w:val="0"/>
        <w:spacing w:after="0" w:line="240" w:lineRule="auto"/>
        <w:rPr>
          <w:rFonts w:ascii="ArialNarrow" w:hAnsi="ArialNarrow" w:cs="ArialNarrow"/>
          <w:color w:val="1F1A17"/>
          <w:sz w:val="16"/>
          <w:szCs w:val="16"/>
        </w:rPr>
      </w:pPr>
      <w:r w:rsidRPr="00BD2EF2">
        <w:rPr>
          <w:rFonts w:ascii="ArialNarrow" w:hAnsi="ArialNarrow" w:cs="ArialNarrow"/>
          <w:color w:val="1F1A17"/>
          <w:sz w:val="16"/>
          <w:szCs w:val="16"/>
        </w:rPr>
        <w:t xml:space="preserve">Name of Authorised Representative __________________ </w:t>
      </w:r>
      <w:r w:rsidRPr="00BD2EF2">
        <w:rPr>
          <w:rFonts w:ascii="ArialNarrow" w:hAnsi="ArialNarrow" w:cs="ArialNarrow"/>
          <w:color w:val="1F1A17"/>
          <w:sz w:val="16"/>
          <w:szCs w:val="16"/>
        </w:rPr>
        <w:tab/>
      </w:r>
      <w:r w:rsidRPr="00BD2EF2">
        <w:rPr>
          <w:rFonts w:ascii="ArialNarrow" w:hAnsi="ArialNarrow" w:cs="ArialNarrow"/>
          <w:color w:val="1F1A17"/>
          <w:sz w:val="16"/>
          <w:szCs w:val="16"/>
        </w:rPr>
        <w:tab/>
        <w:t>Signature ___________</w:t>
      </w:r>
      <w:r w:rsidR="00A27A99">
        <w:rPr>
          <w:rFonts w:ascii="ArialNarrow" w:hAnsi="ArialNarrow" w:cs="ArialNarrow"/>
          <w:color w:val="1F1A17"/>
          <w:sz w:val="16"/>
          <w:szCs w:val="16"/>
        </w:rPr>
        <w:t>_____</w:t>
      </w:r>
    </w:p>
    <w:p w:rsidR="00BD2EF2" w:rsidRPr="00BD2EF2" w:rsidRDefault="00BD2EF2" w:rsidP="00BD2EF2">
      <w:pPr>
        <w:autoSpaceDE w:val="0"/>
        <w:autoSpaceDN w:val="0"/>
        <w:adjustRightInd w:val="0"/>
        <w:spacing w:after="0" w:line="240" w:lineRule="auto"/>
        <w:rPr>
          <w:rFonts w:ascii="ArialNarrow" w:hAnsi="ArialNarrow" w:cs="ArialNarrow"/>
          <w:color w:val="1F1A17"/>
          <w:sz w:val="16"/>
          <w:szCs w:val="16"/>
        </w:rPr>
      </w:pPr>
      <w:r w:rsidRPr="00BD2EF2">
        <w:rPr>
          <w:rFonts w:ascii="ArialNarrow" w:hAnsi="ArialNarrow" w:cs="ArialNarrow"/>
          <w:color w:val="1F1A17"/>
          <w:sz w:val="16"/>
          <w:szCs w:val="16"/>
        </w:rPr>
        <w:t xml:space="preserve">Designation        </w:t>
      </w:r>
      <w:r w:rsidR="000D0902">
        <w:rPr>
          <w:rFonts w:ascii="ArialNarrow" w:hAnsi="ArialNarrow" w:cs="ArialNarrow"/>
          <w:color w:val="1F1A17"/>
          <w:sz w:val="16"/>
          <w:szCs w:val="16"/>
        </w:rPr>
        <w:t xml:space="preserve">                               </w:t>
      </w:r>
      <w:r w:rsidRPr="00BD2EF2">
        <w:rPr>
          <w:rFonts w:ascii="ArialNarrow" w:hAnsi="ArialNarrow" w:cs="ArialNarrow"/>
          <w:color w:val="1F1A17"/>
          <w:sz w:val="16"/>
          <w:szCs w:val="16"/>
        </w:rPr>
        <w:t>__________________</w:t>
      </w:r>
      <w:r w:rsidRPr="00BD2EF2">
        <w:rPr>
          <w:rFonts w:ascii="ArialNarrow" w:hAnsi="ArialNarrow" w:cs="ArialNarrow"/>
          <w:color w:val="1F1A17"/>
          <w:sz w:val="16"/>
          <w:szCs w:val="16"/>
        </w:rPr>
        <w:tab/>
      </w:r>
      <w:r w:rsidRPr="00BD2EF2">
        <w:rPr>
          <w:rFonts w:ascii="ArialNarrow" w:hAnsi="ArialNarrow" w:cs="ArialNarrow"/>
          <w:color w:val="1F1A17"/>
          <w:sz w:val="16"/>
          <w:szCs w:val="16"/>
        </w:rPr>
        <w:tab/>
      </w:r>
      <w:r w:rsidRPr="00BD2EF2">
        <w:rPr>
          <w:rFonts w:ascii="ArialNarrow" w:hAnsi="ArialNarrow" w:cs="ArialNarrow"/>
          <w:color w:val="1F1A17"/>
          <w:sz w:val="16"/>
          <w:szCs w:val="16"/>
        </w:rPr>
        <w:tab/>
      </w:r>
      <w:r w:rsidRPr="00BD2EF2">
        <w:rPr>
          <w:rFonts w:ascii="ArialNarrow" w:hAnsi="ArialNarrow" w:cs="ArialNarrow"/>
          <w:color w:val="1F1A17"/>
          <w:sz w:val="16"/>
          <w:szCs w:val="16"/>
        </w:rPr>
        <w:tab/>
      </w:r>
      <w:r w:rsidRPr="00BD2EF2">
        <w:rPr>
          <w:rFonts w:ascii="ArialNarrow" w:hAnsi="ArialNarrow" w:cs="ArialNarrow"/>
          <w:color w:val="1F1A17"/>
          <w:sz w:val="16"/>
          <w:szCs w:val="16"/>
        </w:rPr>
        <w:tab/>
      </w:r>
    </w:p>
    <w:p w:rsidR="008734C4" w:rsidRDefault="00BD2EF2" w:rsidP="00BD2EF2">
      <w:pPr>
        <w:autoSpaceDE w:val="0"/>
        <w:autoSpaceDN w:val="0"/>
        <w:adjustRightInd w:val="0"/>
        <w:spacing w:after="0" w:line="240" w:lineRule="auto"/>
        <w:rPr>
          <w:rFonts w:ascii="ArialNarrow" w:hAnsi="ArialNarrow" w:cs="ArialNarrow"/>
          <w:color w:val="1F1A17"/>
          <w:sz w:val="16"/>
          <w:szCs w:val="16"/>
        </w:rPr>
      </w:pPr>
      <w:r w:rsidRPr="00BD2EF2">
        <w:rPr>
          <w:rFonts w:ascii="ArialNarrow" w:hAnsi="ArialNarrow" w:cs="ArialNarrow"/>
          <w:color w:val="1F1A17"/>
          <w:sz w:val="16"/>
          <w:szCs w:val="16"/>
        </w:rPr>
        <w:t xml:space="preserve">Date                     </w:t>
      </w:r>
      <w:r w:rsidR="000D0902">
        <w:rPr>
          <w:rFonts w:ascii="ArialNarrow" w:hAnsi="ArialNarrow" w:cs="ArialNarrow"/>
          <w:color w:val="1F1A17"/>
          <w:sz w:val="16"/>
          <w:szCs w:val="16"/>
        </w:rPr>
        <w:t xml:space="preserve">                             </w:t>
      </w:r>
      <w:r w:rsidRPr="00BD2EF2">
        <w:rPr>
          <w:rFonts w:ascii="ArialNarrow" w:hAnsi="ArialNarrow" w:cs="ArialNarrow"/>
          <w:color w:val="1F1A17"/>
          <w:sz w:val="16"/>
          <w:szCs w:val="16"/>
        </w:rPr>
        <w:t>__________________</w:t>
      </w:r>
      <w:r w:rsidRPr="00BD2EF2">
        <w:rPr>
          <w:rFonts w:ascii="ArialNarrow" w:hAnsi="ArialNarrow" w:cs="ArialNarrow"/>
          <w:color w:val="1F1A17"/>
          <w:sz w:val="16"/>
          <w:szCs w:val="16"/>
        </w:rPr>
        <w:tab/>
      </w:r>
      <w:r w:rsidRPr="00BD2EF2">
        <w:rPr>
          <w:rFonts w:ascii="ArialNarrow" w:hAnsi="ArialNarrow" w:cs="ArialNarrow"/>
          <w:color w:val="1F1A17"/>
          <w:sz w:val="16"/>
          <w:szCs w:val="16"/>
        </w:rPr>
        <w:tab/>
        <w:t>Office Seal __________</w:t>
      </w:r>
      <w:r w:rsidR="00A27A99">
        <w:rPr>
          <w:rFonts w:ascii="ArialNarrow" w:hAnsi="ArialNarrow" w:cs="ArialNarrow"/>
          <w:color w:val="1F1A17"/>
          <w:sz w:val="16"/>
          <w:szCs w:val="16"/>
        </w:rPr>
        <w:t>_____</w:t>
      </w:r>
    </w:p>
    <w:p w:rsidR="00AD586D" w:rsidRDefault="00AD586D" w:rsidP="00BD2EF2">
      <w:pPr>
        <w:autoSpaceDE w:val="0"/>
        <w:autoSpaceDN w:val="0"/>
        <w:adjustRightInd w:val="0"/>
        <w:spacing w:after="0" w:line="240" w:lineRule="auto"/>
        <w:rPr>
          <w:rFonts w:ascii="ArialNarrow" w:hAnsi="ArialNarrow" w:cs="ArialNarrow"/>
          <w:color w:val="1F1A17"/>
          <w:sz w:val="16"/>
          <w:szCs w:val="16"/>
        </w:rPr>
      </w:pPr>
    </w:p>
    <w:p w:rsidR="00EE37B5" w:rsidRDefault="00EE37B5" w:rsidP="00BD2EF2">
      <w:pPr>
        <w:autoSpaceDE w:val="0"/>
        <w:autoSpaceDN w:val="0"/>
        <w:adjustRightInd w:val="0"/>
        <w:spacing w:after="0" w:line="240" w:lineRule="auto"/>
        <w:rPr>
          <w:rFonts w:ascii="ArialNarrow" w:hAnsi="ArialNarrow" w:cs="ArialNarrow"/>
          <w:color w:val="1F1A17"/>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493"/>
      </w:tblGrid>
      <w:tr w:rsidR="00AD586D" w:rsidRPr="00B5146E" w:rsidTr="00A03436">
        <w:trPr>
          <w:trHeight w:val="15284"/>
        </w:trPr>
        <w:tc>
          <w:tcPr>
            <w:tcW w:w="4621" w:type="dxa"/>
          </w:tcPr>
          <w:p w:rsidR="00AD586D" w:rsidRPr="00B5146E" w:rsidRDefault="00AD586D" w:rsidP="00AD586D">
            <w:pPr>
              <w:contextualSpacing/>
              <w:rPr>
                <w:rFonts w:ascii="Calibri" w:eastAsia="Times New Roman" w:hAnsi="Calibri" w:cs="Times New Roman"/>
                <w:b/>
                <w:bCs/>
                <w:sz w:val="15"/>
                <w:szCs w:val="15"/>
                <w:lang w:val="en-US"/>
              </w:rPr>
            </w:pPr>
            <w:r w:rsidRPr="00B5146E">
              <w:rPr>
                <w:rFonts w:ascii="Calibri" w:eastAsia="Times New Roman" w:hAnsi="Calibri" w:cs="Times New Roman"/>
                <w:b/>
                <w:bCs/>
                <w:sz w:val="15"/>
                <w:szCs w:val="15"/>
                <w:lang w:val="en-US"/>
              </w:rPr>
              <w:lastRenderedPageBreak/>
              <w:t>RULES &amp; REGULATIONS FOR PARTICIPATION</w:t>
            </w:r>
          </w:p>
          <w:p w:rsidR="00AD586D" w:rsidRPr="00B5146E" w:rsidRDefault="00AD586D" w:rsidP="00AD586D">
            <w:pPr>
              <w:contextualSpacing/>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Organiser</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 xml:space="preserve">Federation of Indian Chambers of Commerce &amp; Industry  (FICCI), New Delhi is the organiser  of </w:t>
            </w:r>
            <w:r w:rsidRPr="00B5146E">
              <w:rPr>
                <w:rFonts w:ascii="Calibri" w:eastAsia="Times New Roman" w:hAnsi="Calibri" w:cs="Times New Roman"/>
                <w:b/>
                <w:bCs/>
                <w:sz w:val="15"/>
                <w:szCs w:val="15"/>
                <w:lang w:val="en-US"/>
              </w:rPr>
              <w:t xml:space="preserve"> “</w:t>
            </w:r>
            <w:r w:rsidR="00B626E2" w:rsidRPr="00B5146E">
              <w:rPr>
                <w:rFonts w:ascii="ArialNarrow" w:hAnsi="ArialNarrow" w:cs="ArialNarrow"/>
                <w:b/>
                <w:color w:val="1F1A17"/>
                <w:sz w:val="15"/>
                <w:szCs w:val="15"/>
              </w:rPr>
              <w:t>AfDB Expo 2017</w:t>
            </w:r>
            <w:r w:rsidRPr="00B5146E">
              <w:rPr>
                <w:rFonts w:ascii="Calibri" w:eastAsia="Times New Roman" w:hAnsi="Calibri" w:cs="Times New Roman"/>
                <w:b/>
                <w:bCs/>
                <w:sz w:val="15"/>
                <w:szCs w:val="15"/>
                <w:lang w:val="en-US"/>
              </w:rPr>
              <w:t>”</w:t>
            </w:r>
          </w:p>
          <w:p w:rsidR="00AD586D" w:rsidRPr="00B5146E" w:rsidRDefault="00AD586D" w:rsidP="00AD586D">
            <w:pPr>
              <w:contextualSpacing/>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Venue, Dates &amp; Timing</w:t>
            </w:r>
          </w:p>
          <w:p w:rsidR="00AD586D" w:rsidRPr="00B5146E" w:rsidRDefault="00B626E2" w:rsidP="00AD586D">
            <w:pPr>
              <w:tabs>
                <w:tab w:val="left" w:pos="281"/>
                <w:tab w:val="left" w:pos="563"/>
                <w:tab w:val="left" w:pos="720"/>
                <w:tab w:val="left" w:pos="1260"/>
                <w:tab w:val="left" w:pos="1620"/>
                <w:tab w:val="left" w:pos="2160"/>
                <w:tab w:val="left" w:pos="2520"/>
                <w:tab w:val="left" w:pos="3060"/>
                <w:tab w:val="left" w:pos="3330"/>
                <w:tab w:val="left" w:pos="3780"/>
                <w:tab w:val="left" w:pos="3960"/>
                <w:tab w:val="left" w:pos="4140"/>
                <w:tab w:val="left" w:pos="4545"/>
                <w:tab w:val="left" w:pos="4725"/>
                <w:tab w:val="left" w:pos="5220"/>
                <w:tab w:val="left" w:pos="5580"/>
                <w:tab w:val="left" w:pos="6300"/>
                <w:tab w:val="left" w:pos="6840"/>
                <w:tab w:val="left" w:pos="7560"/>
                <w:tab w:val="left" w:pos="7740"/>
                <w:tab w:val="left" w:pos="8100"/>
                <w:tab w:val="left" w:pos="8460"/>
              </w:tabs>
              <w:autoSpaceDE w:val="0"/>
              <w:autoSpaceDN w:val="0"/>
              <w:adjustRightInd w:val="0"/>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w:t>
            </w:r>
            <w:r w:rsidRPr="00B5146E">
              <w:rPr>
                <w:rFonts w:ascii="ArialNarrow" w:hAnsi="ArialNarrow" w:cs="ArialNarrow"/>
                <w:b/>
                <w:color w:val="1F1A17"/>
                <w:sz w:val="15"/>
                <w:szCs w:val="15"/>
              </w:rPr>
              <w:t>AfDB Expo 2017</w:t>
            </w:r>
            <w:r w:rsidRPr="00B5146E">
              <w:rPr>
                <w:rFonts w:ascii="Calibri" w:eastAsia="Times New Roman" w:hAnsi="Calibri" w:cs="Times New Roman"/>
                <w:b/>
                <w:bCs/>
                <w:sz w:val="15"/>
                <w:szCs w:val="15"/>
                <w:lang w:val="en-US"/>
              </w:rPr>
              <w:t>”</w:t>
            </w:r>
            <w:r w:rsidR="00AD586D" w:rsidRPr="00B5146E">
              <w:rPr>
                <w:rFonts w:ascii="Calibri" w:eastAsia="Times New Roman" w:hAnsi="Calibri" w:cs="Times New Roman"/>
                <w:sz w:val="15"/>
                <w:szCs w:val="15"/>
                <w:lang w:val="en-US"/>
              </w:rPr>
              <w:t xml:space="preserve">will be held at Mahatma Mandir, Gandhinagar From </w:t>
            </w:r>
            <w:r w:rsidRPr="00B5146E">
              <w:rPr>
                <w:rFonts w:ascii="Calibri" w:eastAsia="Times New Roman" w:hAnsi="Calibri" w:cs="Times New Roman"/>
                <w:sz w:val="15"/>
                <w:szCs w:val="15"/>
                <w:lang w:val="en-US"/>
              </w:rPr>
              <w:t>May 22-26</w:t>
            </w:r>
            <w:r w:rsidR="00AD586D" w:rsidRPr="00B5146E">
              <w:rPr>
                <w:rFonts w:ascii="Calibri" w:eastAsia="Times New Roman" w:hAnsi="Calibri" w:cs="Times New Roman"/>
                <w:sz w:val="15"/>
                <w:szCs w:val="15"/>
                <w:lang w:val="en-US"/>
              </w:rPr>
              <w:t>, 201</w:t>
            </w:r>
            <w:r w:rsidRPr="00B5146E">
              <w:rPr>
                <w:rFonts w:ascii="Calibri" w:eastAsia="Times New Roman" w:hAnsi="Calibri" w:cs="Times New Roman"/>
                <w:sz w:val="15"/>
                <w:szCs w:val="15"/>
                <w:lang w:val="en-US"/>
              </w:rPr>
              <w:t>7</w:t>
            </w:r>
            <w:r w:rsidR="00AD586D" w:rsidRPr="00B5146E">
              <w:rPr>
                <w:rFonts w:ascii="Calibri" w:eastAsia="Times New Roman" w:hAnsi="Calibri" w:cs="Times New Roman"/>
                <w:sz w:val="15"/>
                <w:szCs w:val="15"/>
                <w:lang w:val="en-US"/>
              </w:rPr>
              <w:t xml:space="preserve">. </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Exhibitor</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A company/organisation/association booking space for participation will be called exhibitor.</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Participation charges</w:t>
            </w:r>
          </w:p>
          <w:p w:rsidR="00B05EBF" w:rsidRPr="00B5146E" w:rsidRDefault="00AD586D" w:rsidP="00AD586D">
            <w:pPr>
              <w:tabs>
                <w:tab w:val="left" w:pos="2835"/>
                <w:tab w:val="left" w:pos="5198"/>
              </w:tabs>
              <w:ind w:left="45"/>
              <w:contextualSpacing/>
              <w:jc w:val="both"/>
              <w:rPr>
                <w:rFonts w:ascii="Calibri" w:eastAsia="Times New Roman" w:hAnsi="Calibri" w:cs="Times New Roman"/>
                <w:b/>
                <w:sz w:val="15"/>
                <w:szCs w:val="15"/>
                <w:lang w:val="en-US"/>
              </w:rPr>
            </w:pPr>
            <w:r w:rsidRPr="00B5146E">
              <w:rPr>
                <w:rFonts w:ascii="Calibri" w:eastAsia="Times New Roman" w:hAnsi="Calibri" w:cs="Times New Roman"/>
                <w:b/>
                <w:sz w:val="15"/>
                <w:szCs w:val="15"/>
                <w:lang w:val="en-US"/>
              </w:rPr>
              <w:t>Type of Exhibitor  Raw Space</w:t>
            </w:r>
            <w:r w:rsidR="00B05EBF" w:rsidRPr="00B5146E">
              <w:rPr>
                <w:rFonts w:ascii="Calibri" w:eastAsia="Times New Roman" w:hAnsi="Calibri" w:cs="Times New Roman"/>
                <w:b/>
                <w:sz w:val="15"/>
                <w:szCs w:val="15"/>
                <w:lang w:val="en-US"/>
              </w:rPr>
              <w:t xml:space="preserve">                                Shell Stand</w:t>
            </w:r>
          </w:p>
          <w:p w:rsidR="00087FC5" w:rsidRPr="003F19E8" w:rsidRDefault="00087FC5" w:rsidP="00AD586D">
            <w:pPr>
              <w:tabs>
                <w:tab w:val="left" w:pos="2835"/>
                <w:tab w:val="left" w:pos="5198"/>
              </w:tabs>
              <w:ind w:left="45"/>
              <w:contextualSpacing/>
              <w:jc w:val="both"/>
              <w:rPr>
                <w:rFonts w:ascii="Calibri" w:eastAsia="Times New Roman" w:hAnsi="Calibri" w:cs="Times New Roman"/>
                <w:sz w:val="15"/>
                <w:szCs w:val="15"/>
                <w:lang w:val="en-US"/>
              </w:rPr>
            </w:pPr>
            <w:r w:rsidRPr="003F19E8">
              <w:rPr>
                <w:rFonts w:ascii="Calibri" w:eastAsia="Times New Roman" w:hAnsi="Calibri" w:cs="Times New Roman"/>
                <w:sz w:val="15"/>
                <w:szCs w:val="15"/>
                <w:lang w:val="en-US"/>
              </w:rPr>
              <w:t>INDOOR</w:t>
            </w:r>
          </w:p>
          <w:p w:rsidR="00B05EBF" w:rsidRPr="00B5146E" w:rsidRDefault="00B05EBF" w:rsidP="00AD586D">
            <w:pPr>
              <w:tabs>
                <w:tab w:val="left" w:pos="2835"/>
                <w:tab w:val="left" w:pos="5198"/>
              </w:tabs>
              <w:ind w:left="45"/>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 xml:space="preserve">    </w:t>
            </w:r>
            <w:r w:rsidR="009210B3">
              <w:rPr>
                <w:rFonts w:ascii="Calibri" w:eastAsia="Times New Roman" w:hAnsi="Calibri" w:cs="Times New Roman"/>
                <w:sz w:val="15"/>
                <w:szCs w:val="15"/>
                <w:lang w:val="en-US"/>
              </w:rPr>
              <w:t xml:space="preserve">                           </w:t>
            </w:r>
            <w:r w:rsidRPr="00B5146E">
              <w:rPr>
                <w:rFonts w:ascii="Calibri" w:eastAsia="Times New Roman" w:hAnsi="Calibri" w:cs="Times New Roman"/>
                <w:sz w:val="15"/>
                <w:szCs w:val="15"/>
                <w:lang w:val="en-US"/>
              </w:rPr>
              <w:t xml:space="preserve">(Minimum area </w:t>
            </w:r>
            <w:r w:rsidR="009210B3">
              <w:rPr>
                <w:rFonts w:ascii="Calibri" w:eastAsia="Times New Roman" w:hAnsi="Calibri" w:cs="Times New Roman"/>
                <w:sz w:val="15"/>
                <w:szCs w:val="15"/>
                <w:lang w:val="en-US"/>
              </w:rPr>
              <w:t xml:space="preserve">                         </w:t>
            </w:r>
            <w:r w:rsidR="00967D20" w:rsidRPr="00B5146E">
              <w:rPr>
                <w:rFonts w:ascii="Calibri" w:eastAsia="Times New Roman" w:hAnsi="Calibri" w:cs="Times New Roman"/>
                <w:sz w:val="15"/>
                <w:szCs w:val="15"/>
                <w:lang w:val="en-US"/>
              </w:rPr>
              <w:t>(Minimum area</w:t>
            </w:r>
          </w:p>
          <w:p w:rsidR="00AD586D" w:rsidRPr="00B5146E" w:rsidRDefault="00B05EBF" w:rsidP="00AD586D">
            <w:pPr>
              <w:tabs>
                <w:tab w:val="left" w:pos="2835"/>
                <w:tab w:val="left" w:pos="5198"/>
              </w:tabs>
              <w:ind w:left="45"/>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 xml:space="preserve"> </w:t>
            </w:r>
            <w:r w:rsidR="009210B3">
              <w:rPr>
                <w:rFonts w:ascii="Calibri" w:eastAsia="Times New Roman" w:hAnsi="Calibri" w:cs="Times New Roman"/>
                <w:sz w:val="15"/>
                <w:szCs w:val="15"/>
                <w:lang w:val="en-US"/>
              </w:rPr>
              <w:t xml:space="preserve">                              </w:t>
            </w:r>
            <w:r w:rsidRPr="00B5146E">
              <w:rPr>
                <w:rFonts w:ascii="Calibri" w:eastAsia="Times New Roman" w:hAnsi="Calibri" w:cs="Times New Roman"/>
                <w:sz w:val="15"/>
                <w:szCs w:val="15"/>
                <w:lang w:val="en-US"/>
              </w:rPr>
              <w:t xml:space="preserve">available </w:t>
            </w:r>
            <w:r w:rsidR="00967D20" w:rsidRPr="00B5146E">
              <w:rPr>
                <w:rFonts w:ascii="Calibri" w:eastAsia="Times New Roman" w:hAnsi="Calibri" w:cs="Times New Roman"/>
                <w:sz w:val="15"/>
                <w:szCs w:val="15"/>
                <w:lang w:val="en-US"/>
              </w:rPr>
              <w:t>18 sq. mtrs</w:t>
            </w:r>
            <w:r w:rsidRPr="00B5146E">
              <w:rPr>
                <w:rFonts w:ascii="Calibri" w:eastAsia="Times New Roman" w:hAnsi="Calibri" w:cs="Times New Roman"/>
                <w:sz w:val="15"/>
                <w:szCs w:val="15"/>
                <w:lang w:val="en-US"/>
              </w:rPr>
              <w:t>.)</w:t>
            </w:r>
            <w:r w:rsidR="00AD586D" w:rsidRPr="00B5146E">
              <w:rPr>
                <w:rFonts w:ascii="Calibri" w:eastAsia="Times New Roman" w:hAnsi="Calibri" w:cs="Times New Roman"/>
                <w:sz w:val="15"/>
                <w:szCs w:val="15"/>
                <w:lang w:val="en-US"/>
              </w:rPr>
              <w:tab/>
              <w:t xml:space="preserve">   </w:t>
            </w:r>
            <w:r w:rsidR="00967D20" w:rsidRPr="00B5146E">
              <w:rPr>
                <w:rFonts w:ascii="Calibri" w:eastAsia="Times New Roman" w:hAnsi="Calibri" w:cs="Times New Roman"/>
                <w:sz w:val="15"/>
                <w:szCs w:val="15"/>
                <w:lang w:val="en-US"/>
              </w:rPr>
              <w:t>available 9 sq. mtrs.)</w:t>
            </w:r>
          </w:p>
          <w:p w:rsidR="00AD586D" w:rsidRDefault="00AD586D" w:rsidP="00AD586D">
            <w:pPr>
              <w:tabs>
                <w:tab w:val="left" w:pos="2835"/>
                <w:tab w:val="left" w:pos="5198"/>
              </w:tabs>
              <w:ind w:left="45"/>
              <w:contextualSpacing/>
              <w:jc w:val="both"/>
              <w:rPr>
                <w:rFonts w:ascii="Calibri" w:eastAsia="Times New Roman" w:hAnsi="Calibri" w:cs="Times New Roman"/>
                <w:b/>
                <w:sz w:val="15"/>
                <w:szCs w:val="15"/>
                <w:lang w:val="en-US"/>
              </w:rPr>
            </w:pPr>
            <w:r w:rsidRPr="00B5146E">
              <w:rPr>
                <w:rFonts w:ascii="Calibri" w:eastAsia="Times New Roman" w:hAnsi="Calibri" w:cs="Times New Roman"/>
                <w:b/>
                <w:sz w:val="15"/>
                <w:szCs w:val="15"/>
                <w:lang w:val="en-US"/>
              </w:rPr>
              <w:t xml:space="preserve">Indian                   Rs </w:t>
            </w:r>
            <w:r w:rsidR="009210B3">
              <w:rPr>
                <w:rFonts w:ascii="Calibri" w:eastAsia="Times New Roman" w:hAnsi="Calibri" w:cs="Times New Roman"/>
                <w:b/>
                <w:sz w:val="15"/>
                <w:szCs w:val="15"/>
                <w:lang w:val="en-US"/>
              </w:rPr>
              <w:t>6</w:t>
            </w:r>
            <w:r w:rsidR="00B05EBF" w:rsidRPr="00B5146E">
              <w:rPr>
                <w:rFonts w:ascii="Calibri" w:eastAsia="Times New Roman" w:hAnsi="Calibri" w:cs="Times New Roman"/>
                <w:b/>
                <w:sz w:val="15"/>
                <w:szCs w:val="15"/>
                <w:lang w:val="en-US"/>
              </w:rPr>
              <w:t>000</w:t>
            </w:r>
            <w:r w:rsidRPr="00B5146E">
              <w:rPr>
                <w:rFonts w:ascii="Calibri" w:eastAsia="Times New Roman" w:hAnsi="Calibri" w:cs="Times New Roman"/>
                <w:b/>
                <w:sz w:val="15"/>
                <w:szCs w:val="15"/>
                <w:lang w:val="en-US"/>
              </w:rPr>
              <w:t xml:space="preserve"> per sq</w:t>
            </w:r>
            <w:r w:rsidR="00967D20" w:rsidRPr="00B5146E">
              <w:rPr>
                <w:rFonts w:ascii="Calibri" w:eastAsia="Times New Roman" w:hAnsi="Calibri" w:cs="Times New Roman"/>
                <w:b/>
                <w:sz w:val="15"/>
                <w:szCs w:val="15"/>
                <w:lang w:val="en-US"/>
              </w:rPr>
              <w:t>.</w:t>
            </w:r>
            <w:r w:rsidRPr="00B5146E">
              <w:rPr>
                <w:rFonts w:ascii="Calibri" w:eastAsia="Times New Roman" w:hAnsi="Calibri" w:cs="Times New Roman"/>
                <w:b/>
                <w:sz w:val="15"/>
                <w:szCs w:val="15"/>
                <w:lang w:val="en-US"/>
              </w:rPr>
              <w:t xml:space="preserve"> mtr</w:t>
            </w:r>
            <w:r w:rsidR="00967D20" w:rsidRPr="00B5146E">
              <w:rPr>
                <w:rFonts w:ascii="Calibri" w:eastAsia="Times New Roman" w:hAnsi="Calibri" w:cs="Times New Roman"/>
                <w:b/>
                <w:sz w:val="15"/>
                <w:szCs w:val="15"/>
                <w:lang w:val="en-US"/>
              </w:rPr>
              <w:t>.</w:t>
            </w:r>
            <w:r w:rsidRPr="00B5146E">
              <w:rPr>
                <w:rFonts w:ascii="Calibri" w:eastAsia="Times New Roman" w:hAnsi="Calibri" w:cs="Times New Roman"/>
                <w:b/>
                <w:sz w:val="15"/>
                <w:szCs w:val="15"/>
                <w:lang w:val="en-US"/>
              </w:rPr>
              <w:tab/>
              <w:t xml:space="preserve">   Rs </w:t>
            </w:r>
            <w:r w:rsidR="009210B3">
              <w:rPr>
                <w:rFonts w:ascii="Calibri" w:eastAsia="Times New Roman" w:hAnsi="Calibri" w:cs="Times New Roman"/>
                <w:b/>
                <w:sz w:val="15"/>
                <w:szCs w:val="15"/>
                <w:lang w:val="en-US"/>
              </w:rPr>
              <w:t>7</w:t>
            </w:r>
            <w:r w:rsidR="00B05EBF" w:rsidRPr="00B5146E">
              <w:rPr>
                <w:rFonts w:ascii="Calibri" w:eastAsia="Times New Roman" w:hAnsi="Calibri" w:cs="Times New Roman"/>
                <w:b/>
                <w:sz w:val="15"/>
                <w:szCs w:val="15"/>
                <w:lang w:val="en-US"/>
              </w:rPr>
              <w:t>000</w:t>
            </w:r>
            <w:r w:rsidRPr="00B5146E">
              <w:rPr>
                <w:rFonts w:ascii="Calibri" w:eastAsia="Times New Roman" w:hAnsi="Calibri" w:cs="Times New Roman"/>
                <w:b/>
                <w:sz w:val="15"/>
                <w:szCs w:val="15"/>
                <w:lang w:val="en-US"/>
              </w:rPr>
              <w:t xml:space="preserve"> per sq mtr</w:t>
            </w:r>
          </w:p>
          <w:p w:rsidR="000624D5" w:rsidRDefault="000624D5" w:rsidP="00AD586D">
            <w:pPr>
              <w:tabs>
                <w:tab w:val="left" w:pos="2835"/>
                <w:tab w:val="left" w:pos="5198"/>
              </w:tabs>
              <w:ind w:left="45"/>
              <w:contextualSpacing/>
              <w:jc w:val="both"/>
              <w:rPr>
                <w:rFonts w:ascii="Calibri" w:eastAsia="Times New Roman" w:hAnsi="Calibri" w:cs="Times New Roman"/>
                <w:b/>
                <w:sz w:val="15"/>
                <w:szCs w:val="15"/>
                <w:lang w:val="en-US"/>
              </w:rPr>
            </w:pPr>
          </w:p>
          <w:p w:rsidR="00087FC5" w:rsidRPr="009210B3" w:rsidRDefault="00087FC5" w:rsidP="009210B3">
            <w:pPr>
              <w:tabs>
                <w:tab w:val="left" w:pos="2835"/>
                <w:tab w:val="left" w:pos="5198"/>
              </w:tabs>
              <w:ind w:left="45"/>
              <w:contextualSpacing/>
              <w:jc w:val="both"/>
              <w:rPr>
                <w:rFonts w:ascii="Calibri" w:eastAsia="Times New Roman" w:hAnsi="Calibri" w:cs="Times New Roman"/>
                <w:sz w:val="15"/>
                <w:szCs w:val="15"/>
                <w:lang w:val="en-US"/>
              </w:rPr>
            </w:pPr>
            <w:r w:rsidRPr="003F19E8">
              <w:rPr>
                <w:rFonts w:ascii="Calibri" w:eastAsia="Times New Roman" w:hAnsi="Calibri" w:cs="Times New Roman"/>
                <w:b/>
                <w:sz w:val="15"/>
                <w:szCs w:val="15"/>
                <w:lang w:val="en-US"/>
              </w:rPr>
              <w:t>Outdoor</w:t>
            </w:r>
            <w:r w:rsidR="005B5D1B" w:rsidRPr="003F19E8">
              <w:rPr>
                <w:rFonts w:ascii="Calibri" w:eastAsia="Times New Roman" w:hAnsi="Calibri" w:cs="Times New Roman"/>
                <w:b/>
                <w:sz w:val="15"/>
                <w:szCs w:val="15"/>
                <w:lang w:val="en-US"/>
              </w:rPr>
              <w:t xml:space="preserve">            </w:t>
            </w:r>
            <w:r w:rsidR="005B5D1B" w:rsidRPr="00B5146E">
              <w:rPr>
                <w:rFonts w:ascii="Calibri" w:eastAsia="Times New Roman" w:hAnsi="Calibri" w:cs="Times New Roman"/>
                <w:sz w:val="15"/>
                <w:szCs w:val="15"/>
                <w:lang w:val="en-US"/>
              </w:rPr>
              <w:t>(Minimum area</w:t>
            </w:r>
            <w:r w:rsidR="005B5D1B">
              <w:rPr>
                <w:rFonts w:ascii="Calibri" w:eastAsia="Times New Roman" w:hAnsi="Calibri" w:cs="Times New Roman"/>
                <w:sz w:val="15"/>
                <w:szCs w:val="15"/>
                <w:lang w:val="en-US"/>
              </w:rPr>
              <w:t xml:space="preserve"> </w:t>
            </w:r>
            <w:r w:rsidR="009210B3">
              <w:rPr>
                <w:rFonts w:ascii="Calibri" w:eastAsia="Times New Roman" w:hAnsi="Calibri" w:cs="Times New Roman"/>
                <w:sz w:val="15"/>
                <w:szCs w:val="15"/>
                <w:lang w:val="en-US"/>
              </w:rPr>
              <w:t>available</w:t>
            </w:r>
            <w:r w:rsidR="009210B3">
              <w:rPr>
                <w:rFonts w:ascii="Calibri" w:eastAsia="Times New Roman" w:hAnsi="Calibri" w:cs="Times New Roman"/>
                <w:b/>
                <w:color w:val="FFC000"/>
                <w:sz w:val="15"/>
                <w:szCs w:val="15"/>
                <w:lang w:val="en-US"/>
              </w:rPr>
              <w:t xml:space="preserve"> </w:t>
            </w:r>
            <w:r w:rsidR="005B5D1B">
              <w:rPr>
                <w:rFonts w:ascii="Calibri" w:eastAsia="Times New Roman" w:hAnsi="Calibri" w:cs="Times New Roman"/>
                <w:sz w:val="15"/>
                <w:szCs w:val="15"/>
                <w:lang w:val="en-US"/>
              </w:rPr>
              <w:t>27</w:t>
            </w:r>
            <w:r w:rsidR="005B5D1B" w:rsidRPr="00B5146E">
              <w:rPr>
                <w:rFonts w:ascii="Calibri" w:eastAsia="Times New Roman" w:hAnsi="Calibri" w:cs="Times New Roman"/>
                <w:sz w:val="15"/>
                <w:szCs w:val="15"/>
                <w:lang w:val="en-US"/>
              </w:rPr>
              <w:t xml:space="preserve"> sq. mtrs.)</w:t>
            </w:r>
          </w:p>
          <w:p w:rsidR="00087FC5" w:rsidRPr="00017B7E" w:rsidRDefault="00087FC5" w:rsidP="00AD586D">
            <w:pPr>
              <w:tabs>
                <w:tab w:val="left" w:pos="2835"/>
                <w:tab w:val="left" w:pos="5198"/>
              </w:tabs>
              <w:ind w:left="45"/>
              <w:contextualSpacing/>
              <w:jc w:val="both"/>
              <w:rPr>
                <w:rFonts w:ascii="Calibri" w:eastAsia="Times New Roman" w:hAnsi="Calibri" w:cs="Times New Roman"/>
                <w:b/>
                <w:color w:val="FFC000"/>
                <w:sz w:val="15"/>
                <w:szCs w:val="15"/>
                <w:lang w:val="en-US"/>
              </w:rPr>
            </w:pPr>
            <w:r w:rsidRPr="003F19E8">
              <w:rPr>
                <w:rFonts w:ascii="Calibri" w:eastAsia="Times New Roman" w:hAnsi="Calibri" w:cs="Times New Roman"/>
                <w:b/>
                <w:sz w:val="15"/>
                <w:szCs w:val="15"/>
                <w:lang w:val="en-US"/>
              </w:rPr>
              <w:t>Indian                 Rs.  5000 per sq. mtr.</w:t>
            </w:r>
          </w:p>
          <w:p w:rsidR="00087FC5" w:rsidRPr="00B5146E" w:rsidRDefault="00087FC5" w:rsidP="00AD586D">
            <w:pPr>
              <w:tabs>
                <w:tab w:val="left" w:pos="2835"/>
                <w:tab w:val="left" w:pos="5198"/>
              </w:tabs>
              <w:ind w:left="45"/>
              <w:contextualSpacing/>
              <w:jc w:val="both"/>
              <w:rPr>
                <w:rFonts w:ascii="Calibri" w:eastAsia="Times New Roman" w:hAnsi="Calibri" w:cs="Times New Roman"/>
                <w:b/>
                <w:sz w:val="15"/>
                <w:szCs w:val="15"/>
                <w:lang w:val="en-US"/>
              </w:rPr>
            </w:pPr>
          </w:p>
          <w:p w:rsidR="00AD586D" w:rsidRPr="00B5146E" w:rsidRDefault="00AD586D" w:rsidP="00AD586D">
            <w:pPr>
              <w:contextualSpacing/>
              <w:jc w:val="both"/>
              <w:rPr>
                <w:rFonts w:ascii="Calibri" w:eastAsia="Times New Roman" w:hAnsi="Calibri" w:cs="Times New Roman"/>
                <w:sz w:val="15"/>
                <w:szCs w:val="15"/>
                <w:lang w:val="en-US"/>
              </w:rPr>
            </w:pPr>
            <w:r w:rsidRPr="003F19E8">
              <w:rPr>
                <w:rFonts w:ascii="Calibri" w:eastAsia="Times New Roman" w:hAnsi="Calibri" w:cs="Times New Roman"/>
                <w:sz w:val="15"/>
                <w:szCs w:val="15"/>
                <w:lang w:val="en-US"/>
              </w:rPr>
              <w:t xml:space="preserve">Raw space can be booked subject to a minimum of </w:t>
            </w:r>
            <w:r w:rsidR="00967D20" w:rsidRPr="003F19E8">
              <w:rPr>
                <w:rFonts w:ascii="Calibri" w:eastAsia="Times New Roman" w:hAnsi="Calibri" w:cs="Times New Roman"/>
                <w:sz w:val="15"/>
                <w:szCs w:val="15"/>
                <w:lang w:val="en-US"/>
              </w:rPr>
              <w:t>18</w:t>
            </w:r>
            <w:r w:rsidRPr="003F19E8">
              <w:rPr>
                <w:rFonts w:ascii="Calibri" w:eastAsia="Times New Roman" w:hAnsi="Calibri" w:cs="Times New Roman"/>
                <w:sz w:val="15"/>
                <w:szCs w:val="15"/>
                <w:lang w:val="en-US"/>
              </w:rPr>
              <w:t xml:space="preserve"> sq meters</w:t>
            </w:r>
            <w:r w:rsidR="005B5D1B" w:rsidRPr="003F19E8">
              <w:rPr>
                <w:rFonts w:ascii="Calibri" w:eastAsia="Times New Roman" w:hAnsi="Calibri" w:cs="Times New Roman"/>
                <w:sz w:val="15"/>
                <w:szCs w:val="15"/>
                <w:lang w:val="en-US"/>
              </w:rPr>
              <w:t xml:space="preserve"> in indoor and 27 sq. meters in outdoor</w:t>
            </w:r>
            <w:r w:rsidRPr="003F19E8">
              <w:rPr>
                <w:rFonts w:ascii="Calibri" w:eastAsia="Times New Roman" w:hAnsi="Calibri" w:cs="Times New Roman"/>
                <w:sz w:val="15"/>
                <w:szCs w:val="15"/>
                <w:lang w:val="en-US"/>
              </w:rPr>
              <w:t xml:space="preserve">. </w:t>
            </w:r>
            <w:r w:rsidRPr="00B5146E">
              <w:rPr>
                <w:rFonts w:ascii="Calibri" w:eastAsia="Times New Roman" w:hAnsi="Calibri" w:cs="Times New Roman"/>
                <w:sz w:val="15"/>
                <w:szCs w:val="15"/>
                <w:lang w:val="en-US"/>
              </w:rPr>
              <w:t xml:space="preserve">Shell stand can be booked in multiples of 9 sq meters. </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 xml:space="preserve">Shell stand will include Three/Two sides partition, Fascia name, floor covering, four lights, one 5/15 AMP socket, one trash bin, one table and two chairs in 9 sq meters. </w:t>
            </w:r>
          </w:p>
          <w:p w:rsidR="00AD586D" w:rsidRPr="003F19E8" w:rsidRDefault="00AD586D" w:rsidP="00AD586D">
            <w:pPr>
              <w:contextualSpacing/>
              <w:jc w:val="both"/>
              <w:rPr>
                <w:rFonts w:ascii="Calibri" w:eastAsia="Times New Roman" w:hAnsi="Calibri" w:cs="Times New Roman"/>
                <w:sz w:val="15"/>
                <w:szCs w:val="15"/>
                <w:lang w:val="en-US"/>
              </w:rPr>
            </w:pPr>
            <w:r w:rsidRPr="003F19E8">
              <w:rPr>
                <w:rFonts w:ascii="Calibri" w:eastAsia="Times New Roman" w:hAnsi="Calibri" w:cs="Times New Roman"/>
                <w:sz w:val="15"/>
                <w:szCs w:val="15"/>
                <w:lang w:val="en-US"/>
              </w:rPr>
              <w:t>Participation charges include Air-conditioning and general lighting.</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Participation Payment Terms</w:t>
            </w:r>
          </w:p>
          <w:p w:rsidR="00AD586D" w:rsidRPr="003F19E8" w:rsidRDefault="00AD586D" w:rsidP="00AD586D">
            <w:pPr>
              <w:contextualSpacing/>
              <w:jc w:val="both"/>
              <w:rPr>
                <w:rFonts w:ascii="Calibri" w:eastAsia="Times New Roman" w:hAnsi="Calibri" w:cs="Times New Roman"/>
                <w:sz w:val="15"/>
                <w:szCs w:val="15"/>
                <w:lang w:val="en-US"/>
              </w:rPr>
            </w:pPr>
            <w:r w:rsidRPr="003F19E8">
              <w:rPr>
                <w:rFonts w:ascii="Calibri" w:eastAsia="Times New Roman" w:hAnsi="Calibri" w:cs="Times New Roman"/>
                <w:sz w:val="15"/>
                <w:szCs w:val="15"/>
                <w:lang w:val="en-US"/>
              </w:rPr>
              <w:t xml:space="preserve">Application for participation has to be submitted to FICCI-Trade Fair Secretariat along with 25% participation charges. Participation will be accepted on first-come-first served basis. Participation fee once paid will not be refundable. Balance participation will be payable in 2 installments viz 50% before </w:t>
            </w:r>
            <w:r w:rsidR="00C075EC" w:rsidRPr="003F19E8">
              <w:rPr>
                <w:rFonts w:ascii="Calibri" w:eastAsia="Times New Roman" w:hAnsi="Calibri" w:cs="Times New Roman"/>
                <w:sz w:val="15"/>
                <w:szCs w:val="15"/>
                <w:lang w:val="en-US"/>
              </w:rPr>
              <w:t>15.4.2017 and 25% before 3.5.2017</w:t>
            </w:r>
            <w:r w:rsidRPr="003F19E8">
              <w:rPr>
                <w:rFonts w:ascii="Calibri" w:eastAsia="Times New Roman" w:hAnsi="Calibri" w:cs="Times New Roman"/>
                <w:sz w:val="15"/>
                <w:szCs w:val="15"/>
                <w:lang w:val="en-US"/>
              </w:rPr>
              <w:t>.</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All payments will be made either through a Bank draft or through a Bankers cheque payable at Delhi and drawn in favour of “Federation of Indian Chambers of Commerce and Industry”, New Delhi.</w:t>
            </w:r>
          </w:p>
          <w:p w:rsidR="00AD586D" w:rsidRPr="00B5146E" w:rsidRDefault="00AD586D" w:rsidP="00AD586D">
            <w:pPr>
              <w:contextualSpacing/>
              <w:jc w:val="both"/>
              <w:rPr>
                <w:rFonts w:ascii="Calibri" w:eastAsia="Times New Roman" w:hAnsi="Calibri" w:cs="Times New Roman"/>
                <w:b/>
                <w:sz w:val="15"/>
                <w:szCs w:val="15"/>
                <w:lang w:val="en-US"/>
              </w:rPr>
            </w:pPr>
            <w:r w:rsidRPr="00B5146E">
              <w:rPr>
                <w:rFonts w:ascii="Calibri" w:eastAsia="Times New Roman" w:hAnsi="Calibri" w:cs="Times New Roman"/>
                <w:sz w:val="15"/>
                <w:szCs w:val="15"/>
                <w:lang w:val="en-US"/>
              </w:rPr>
              <w:t xml:space="preserve"> </w:t>
            </w:r>
            <w:r w:rsidRPr="00B5146E">
              <w:rPr>
                <w:rFonts w:ascii="Calibri" w:eastAsia="Times New Roman" w:hAnsi="Calibri" w:cs="Times New Roman"/>
                <w:b/>
                <w:sz w:val="15"/>
                <w:szCs w:val="15"/>
                <w:lang w:val="en-US"/>
              </w:rPr>
              <w:t>Transfer Details:</w:t>
            </w:r>
          </w:p>
          <w:p w:rsidR="00AD586D" w:rsidRPr="00B5146E" w:rsidRDefault="00AD586D" w:rsidP="00AD586D">
            <w:pPr>
              <w:contextualSpacing/>
              <w:jc w:val="both"/>
              <w:rPr>
                <w:rFonts w:ascii="Calibri" w:eastAsia="Times New Roman" w:hAnsi="Calibri" w:cs="Times New Roman"/>
                <w:b/>
                <w:sz w:val="15"/>
                <w:szCs w:val="15"/>
                <w:lang w:val="en-US"/>
              </w:rPr>
            </w:pPr>
            <w:r w:rsidRPr="00B5146E">
              <w:rPr>
                <w:rFonts w:ascii="Calibri" w:eastAsia="Times New Roman" w:hAnsi="Calibri" w:cs="Times New Roman"/>
                <w:b/>
                <w:sz w:val="15"/>
                <w:szCs w:val="15"/>
                <w:lang w:val="en-US"/>
              </w:rPr>
              <w:t>Beneficiary Bank Details</w:t>
            </w:r>
          </w:p>
          <w:p w:rsidR="006E12D4" w:rsidRPr="00C506F0" w:rsidRDefault="006E12D4" w:rsidP="00065341">
            <w:pPr>
              <w:autoSpaceDE w:val="0"/>
              <w:autoSpaceDN w:val="0"/>
              <w:adjustRightInd w:val="0"/>
              <w:rPr>
                <w:rFonts w:ascii="ArialNarrow" w:hAnsi="ArialNarrow" w:cs="ArialNarrow"/>
                <w:color w:val="FFC000"/>
                <w:sz w:val="8"/>
                <w:szCs w:val="16"/>
                <w:lang w:val="en-US"/>
              </w:rPr>
            </w:pPr>
          </w:p>
          <w:p w:rsidR="00065341" w:rsidRPr="003F19E8" w:rsidRDefault="00AD586D" w:rsidP="00065341">
            <w:pPr>
              <w:autoSpaceDE w:val="0"/>
              <w:autoSpaceDN w:val="0"/>
              <w:adjustRightInd w:val="0"/>
              <w:rPr>
                <w:rFonts w:ascii="ArialNarrow" w:hAnsi="ArialNarrow" w:cs="ArialNarrow"/>
                <w:sz w:val="14"/>
                <w:szCs w:val="16"/>
                <w:lang w:val="en-US"/>
              </w:rPr>
            </w:pPr>
            <w:r w:rsidRPr="003F19E8">
              <w:rPr>
                <w:rFonts w:ascii="ArialNarrow" w:hAnsi="ArialNarrow" w:cs="ArialNarrow"/>
                <w:sz w:val="14"/>
                <w:szCs w:val="16"/>
                <w:lang w:val="en-US"/>
              </w:rPr>
              <w:t xml:space="preserve">Name &amp; Address of </w:t>
            </w:r>
            <w:r w:rsidR="00065341" w:rsidRPr="003F19E8">
              <w:rPr>
                <w:rFonts w:ascii="ArialNarrow" w:hAnsi="ArialNarrow" w:cs="ArialNarrow"/>
                <w:sz w:val="14"/>
                <w:szCs w:val="16"/>
                <w:lang w:val="en-US"/>
              </w:rPr>
              <w:t xml:space="preserve">– </w:t>
            </w:r>
          </w:p>
          <w:p w:rsidR="00B8307F" w:rsidRPr="003F19E8" w:rsidRDefault="00B8307F" w:rsidP="00065341">
            <w:pPr>
              <w:autoSpaceDE w:val="0"/>
              <w:autoSpaceDN w:val="0"/>
              <w:adjustRightInd w:val="0"/>
              <w:rPr>
                <w:rFonts w:ascii="ArialNarrow" w:hAnsi="ArialNarrow" w:cs="ArialNarrow"/>
                <w:sz w:val="14"/>
                <w:szCs w:val="16"/>
                <w:lang w:val="en-US"/>
              </w:rPr>
            </w:pPr>
            <w:r w:rsidRPr="003F19E8">
              <w:rPr>
                <w:rFonts w:ascii="ArialNarrow" w:hAnsi="ArialNarrow" w:cs="ArialNarrow"/>
                <w:sz w:val="14"/>
                <w:szCs w:val="16"/>
                <w:lang w:val="en-US"/>
              </w:rPr>
              <w:t>ACCOUNT NAME            FEDERATION OF INDIAN                            .                                        CHAMBERS OF COMMERCE &amp;                                       .                                         INDUSTRY</w:t>
            </w:r>
          </w:p>
          <w:p w:rsidR="00065341" w:rsidRPr="003F19E8" w:rsidRDefault="00065341" w:rsidP="00065341">
            <w:pPr>
              <w:autoSpaceDE w:val="0"/>
              <w:autoSpaceDN w:val="0"/>
              <w:adjustRightInd w:val="0"/>
              <w:rPr>
                <w:rFonts w:ascii="ArialNarrow" w:hAnsi="ArialNarrow" w:cs="ArialNarrow"/>
                <w:sz w:val="14"/>
                <w:szCs w:val="16"/>
                <w:lang w:val="en-US"/>
              </w:rPr>
            </w:pPr>
            <w:r w:rsidRPr="003F19E8">
              <w:rPr>
                <w:rFonts w:ascii="ArialNarrow" w:hAnsi="ArialNarrow" w:cs="ArialNarrow"/>
                <w:sz w:val="14"/>
                <w:szCs w:val="16"/>
                <w:lang w:val="en-US"/>
              </w:rPr>
              <w:t xml:space="preserve">Bank Name &amp; Address    </w:t>
            </w:r>
            <w:r w:rsidR="00424C87" w:rsidRPr="003F19E8">
              <w:rPr>
                <w:rFonts w:ascii="ArialNarrow" w:hAnsi="ArialNarrow" w:cs="ArialNarrow"/>
                <w:sz w:val="14"/>
                <w:szCs w:val="16"/>
                <w:lang w:val="en-US"/>
              </w:rPr>
              <w:t xml:space="preserve"> </w:t>
            </w:r>
            <w:r w:rsidRPr="003F19E8">
              <w:rPr>
                <w:rFonts w:ascii="ArialNarrow" w:hAnsi="ArialNarrow" w:cs="ArialNarrow"/>
                <w:sz w:val="14"/>
                <w:szCs w:val="16"/>
                <w:lang w:val="en-US"/>
              </w:rPr>
              <w:t>HDFC Bank Ltd, Branch-G-3-4,</w:t>
            </w:r>
          </w:p>
          <w:p w:rsidR="00065341" w:rsidRPr="003F19E8" w:rsidRDefault="00C506F0" w:rsidP="00065341">
            <w:pPr>
              <w:autoSpaceDE w:val="0"/>
              <w:autoSpaceDN w:val="0"/>
              <w:adjustRightInd w:val="0"/>
              <w:rPr>
                <w:rFonts w:ascii="ArialNarrow" w:hAnsi="ArialNarrow" w:cs="ArialNarrow"/>
                <w:sz w:val="14"/>
                <w:szCs w:val="16"/>
                <w:lang w:val="en-US"/>
              </w:rPr>
            </w:pPr>
            <w:r w:rsidRPr="003F19E8">
              <w:rPr>
                <w:rFonts w:ascii="ArialNarrow" w:hAnsi="ArialNarrow" w:cs="ArialNarrow"/>
                <w:sz w:val="14"/>
                <w:szCs w:val="16"/>
                <w:lang w:val="en-US"/>
              </w:rPr>
              <w:t xml:space="preserve">                                         Suryakiran Building,</w:t>
            </w:r>
            <w:r w:rsidR="00065341" w:rsidRPr="003F19E8">
              <w:rPr>
                <w:rFonts w:ascii="ArialNarrow" w:hAnsi="ArialNarrow" w:cs="ArialNarrow"/>
                <w:sz w:val="14"/>
                <w:szCs w:val="16"/>
                <w:lang w:val="en-US"/>
              </w:rPr>
              <w:t xml:space="preserve">19, Kasturba Gandhi </w:t>
            </w:r>
            <w:r w:rsidRPr="003F19E8">
              <w:rPr>
                <w:rFonts w:ascii="ArialNarrow" w:hAnsi="ArialNarrow" w:cs="ArialNarrow"/>
                <w:sz w:val="14"/>
                <w:szCs w:val="16"/>
                <w:lang w:val="en-US"/>
              </w:rPr>
              <w:t xml:space="preserve">            .                                        </w:t>
            </w:r>
            <w:r w:rsidR="00065341" w:rsidRPr="003F19E8">
              <w:rPr>
                <w:rFonts w:ascii="ArialNarrow" w:hAnsi="ArialNarrow" w:cs="ArialNarrow"/>
                <w:sz w:val="14"/>
                <w:szCs w:val="16"/>
                <w:lang w:val="en-US"/>
              </w:rPr>
              <w:t>Marg, New Delhi-110001, India,</w:t>
            </w:r>
          </w:p>
          <w:p w:rsidR="006E12D4" w:rsidRPr="003F19E8" w:rsidRDefault="006E12D4" w:rsidP="006E12D4">
            <w:pPr>
              <w:autoSpaceDE w:val="0"/>
              <w:autoSpaceDN w:val="0"/>
              <w:adjustRightInd w:val="0"/>
              <w:rPr>
                <w:rFonts w:ascii="ArialNarrow" w:hAnsi="ArialNarrow" w:cs="ArialNarrow"/>
                <w:sz w:val="14"/>
                <w:szCs w:val="16"/>
                <w:lang w:val="en-US"/>
              </w:rPr>
            </w:pPr>
            <w:r w:rsidRPr="003F19E8">
              <w:rPr>
                <w:rFonts w:ascii="ArialNarrow" w:hAnsi="ArialNarrow" w:cs="ArialNarrow"/>
                <w:sz w:val="14"/>
                <w:szCs w:val="16"/>
                <w:lang w:val="en-US"/>
              </w:rPr>
              <w:t xml:space="preserve">Account Number              </w:t>
            </w:r>
            <w:r w:rsidR="007B55BB" w:rsidRPr="003F19E8">
              <w:rPr>
                <w:rFonts w:ascii="ArialNarrow" w:hAnsi="ArialNarrow" w:cs="ArialNarrow"/>
                <w:sz w:val="14"/>
                <w:szCs w:val="16"/>
                <w:lang w:val="en-US"/>
              </w:rPr>
              <w:t xml:space="preserve"> </w:t>
            </w:r>
            <w:r w:rsidRPr="003F19E8">
              <w:rPr>
                <w:rFonts w:ascii="ArialNarrow" w:hAnsi="ArialNarrow" w:cs="ArialNarrow"/>
                <w:sz w:val="14"/>
                <w:szCs w:val="16"/>
                <w:lang w:val="en-US"/>
              </w:rPr>
              <w:t xml:space="preserve">00030350015219; </w:t>
            </w:r>
          </w:p>
          <w:p w:rsidR="000755A1" w:rsidRPr="003F19E8" w:rsidRDefault="000755A1" w:rsidP="00065341">
            <w:pPr>
              <w:autoSpaceDE w:val="0"/>
              <w:autoSpaceDN w:val="0"/>
              <w:adjustRightInd w:val="0"/>
              <w:rPr>
                <w:rFonts w:ascii="ArialNarrow" w:hAnsi="ArialNarrow" w:cs="ArialNarrow"/>
                <w:sz w:val="14"/>
                <w:szCs w:val="16"/>
                <w:lang w:val="en-US"/>
              </w:rPr>
            </w:pPr>
            <w:r w:rsidRPr="003F19E8">
              <w:rPr>
                <w:rFonts w:ascii="ArialNarrow" w:hAnsi="ArialNarrow" w:cs="ArialNarrow"/>
                <w:sz w:val="14"/>
                <w:szCs w:val="16"/>
                <w:lang w:val="en-US"/>
              </w:rPr>
              <w:t>RTGS/NEFT Code            HDFC0000003</w:t>
            </w:r>
          </w:p>
          <w:p w:rsidR="00065341" w:rsidRPr="003F19E8" w:rsidRDefault="00065341" w:rsidP="00065341">
            <w:pPr>
              <w:contextualSpacing/>
              <w:rPr>
                <w:rFonts w:ascii="Calibri" w:eastAsia="Times New Roman" w:hAnsi="Calibri" w:cs="Times New Roman"/>
                <w:sz w:val="15"/>
                <w:szCs w:val="15"/>
                <w:lang w:val="en-US"/>
              </w:rPr>
            </w:pPr>
            <w:r w:rsidRPr="003F19E8">
              <w:rPr>
                <w:rFonts w:ascii="ArialNarrow" w:hAnsi="ArialNarrow" w:cs="ArialNarrow"/>
                <w:sz w:val="14"/>
                <w:szCs w:val="16"/>
                <w:lang w:val="en-US"/>
              </w:rPr>
              <w:t>SWIFT Code                     HDFCINBBDEL</w:t>
            </w:r>
            <w:r w:rsidRPr="003F19E8">
              <w:rPr>
                <w:rFonts w:ascii="ArialNarrow" w:hAnsi="ArialNarrow" w:cs="ArialNarrow"/>
                <w:sz w:val="16"/>
                <w:szCs w:val="16"/>
                <w:lang w:val="en-US"/>
              </w:rPr>
              <w:t>.</w:t>
            </w:r>
            <w:r w:rsidRPr="003F19E8">
              <w:rPr>
                <w:rFonts w:ascii="Calibri" w:eastAsia="Times New Roman" w:hAnsi="Calibri" w:cs="Times New Roman"/>
                <w:sz w:val="15"/>
                <w:szCs w:val="15"/>
                <w:lang w:val="en-US"/>
              </w:rPr>
              <w:t xml:space="preserve"> </w:t>
            </w:r>
          </w:p>
          <w:p w:rsidR="00AD586D" w:rsidRPr="00B5146E" w:rsidRDefault="009210B3" w:rsidP="00065341">
            <w:pPr>
              <w:contextualSpacing/>
              <w:rPr>
                <w:rFonts w:ascii="Calibri" w:eastAsia="Times New Roman" w:hAnsi="Calibri" w:cs="Times New Roman"/>
                <w:color w:val="000000"/>
                <w:sz w:val="15"/>
                <w:szCs w:val="15"/>
                <w:lang w:val="en-US"/>
              </w:rPr>
            </w:pPr>
            <w:r>
              <w:rPr>
                <w:rFonts w:ascii="Calibri" w:eastAsia="Times New Roman" w:hAnsi="Calibri" w:cs="Times New Roman"/>
                <w:color w:val="000000"/>
                <w:sz w:val="15"/>
                <w:szCs w:val="15"/>
                <w:lang w:val="en-US"/>
              </w:rPr>
              <w:t>Service Tax Code</w:t>
            </w:r>
            <w:r>
              <w:rPr>
                <w:rFonts w:ascii="Calibri" w:eastAsia="Times New Roman" w:hAnsi="Calibri" w:cs="Times New Roman"/>
                <w:color w:val="000000"/>
                <w:sz w:val="15"/>
                <w:szCs w:val="15"/>
                <w:lang w:val="en-US"/>
              </w:rPr>
              <w:tab/>
              <w:t xml:space="preserve">      </w:t>
            </w:r>
            <w:r w:rsidR="00AD586D" w:rsidRPr="00B5146E">
              <w:rPr>
                <w:rFonts w:ascii="Calibri" w:eastAsia="Times New Roman" w:hAnsi="Calibri" w:cs="Times New Roman"/>
                <w:color w:val="000000"/>
                <w:sz w:val="15"/>
                <w:szCs w:val="15"/>
                <w:lang w:val="en-US"/>
              </w:rPr>
              <w:t>AAA CF 1282 E ST 001</w:t>
            </w:r>
          </w:p>
          <w:p w:rsidR="00AD586D" w:rsidRPr="00B5146E" w:rsidRDefault="009210B3" w:rsidP="00AD586D">
            <w:pPr>
              <w:contextualSpacing/>
              <w:rPr>
                <w:rFonts w:ascii="Calibri" w:eastAsia="Times New Roman" w:hAnsi="Calibri" w:cs="Times New Roman"/>
                <w:color w:val="000000"/>
                <w:sz w:val="15"/>
                <w:szCs w:val="15"/>
                <w:lang w:val="en-US"/>
              </w:rPr>
            </w:pPr>
            <w:r>
              <w:rPr>
                <w:rFonts w:ascii="Calibri" w:eastAsia="Times New Roman" w:hAnsi="Calibri" w:cs="Times New Roman"/>
                <w:color w:val="000000"/>
                <w:sz w:val="15"/>
                <w:szCs w:val="15"/>
                <w:lang w:val="en-US"/>
              </w:rPr>
              <w:t>Pan No</w:t>
            </w:r>
            <w:r>
              <w:rPr>
                <w:rFonts w:ascii="Calibri" w:eastAsia="Times New Roman" w:hAnsi="Calibri" w:cs="Times New Roman"/>
                <w:color w:val="000000"/>
                <w:sz w:val="15"/>
                <w:szCs w:val="15"/>
                <w:lang w:val="en-US"/>
              </w:rPr>
              <w:tab/>
            </w:r>
            <w:r>
              <w:rPr>
                <w:rFonts w:ascii="Calibri" w:eastAsia="Times New Roman" w:hAnsi="Calibri" w:cs="Times New Roman"/>
                <w:color w:val="000000"/>
                <w:sz w:val="15"/>
                <w:szCs w:val="15"/>
                <w:lang w:val="en-US"/>
              </w:rPr>
              <w:tab/>
              <w:t xml:space="preserve">      </w:t>
            </w:r>
            <w:r w:rsidR="00AD586D" w:rsidRPr="00B5146E">
              <w:rPr>
                <w:rFonts w:ascii="Calibri" w:eastAsia="Times New Roman" w:hAnsi="Calibri" w:cs="Times New Roman"/>
                <w:color w:val="000000"/>
                <w:sz w:val="15"/>
                <w:szCs w:val="15"/>
                <w:lang w:val="en-US"/>
              </w:rPr>
              <w:t>AAA CF 1282 E</w:t>
            </w:r>
          </w:p>
          <w:p w:rsidR="00AD586D" w:rsidRPr="00B5146E" w:rsidRDefault="00AD586D" w:rsidP="00AD586D">
            <w:pPr>
              <w:contextualSpacing/>
              <w:rPr>
                <w:rFonts w:ascii="Calibri" w:eastAsia="Times New Roman" w:hAnsi="Calibri" w:cs="Times New Roman"/>
                <w:color w:val="000000"/>
                <w:sz w:val="15"/>
                <w:szCs w:val="15"/>
                <w:lang w:val="en-US"/>
              </w:rPr>
            </w:pPr>
            <w:r w:rsidRPr="00B5146E">
              <w:rPr>
                <w:rFonts w:ascii="Calibri" w:eastAsia="Times New Roman" w:hAnsi="Calibri" w:cs="Times New Roman"/>
                <w:b/>
                <w:bCs/>
                <w:color w:val="333333"/>
                <w:sz w:val="15"/>
                <w:szCs w:val="15"/>
                <w:lang w:val="en-US"/>
              </w:rPr>
              <w:t>Intermediary Bank Details</w:t>
            </w:r>
            <w:r w:rsidRPr="00B5146E">
              <w:rPr>
                <w:rFonts w:ascii="Calibri" w:eastAsia="Times New Roman" w:hAnsi="Calibri" w:cs="Times New Roman"/>
                <w:color w:val="000000"/>
                <w:sz w:val="15"/>
                <w:szCs w:val="15"/>
                <w:lang w:val="en-US"/>
              </w:rPr>
              <w:t xml:space="preserve"> </w:t>
            </w:r>
          </w:p>
          <w:p w:rsidR="00AD586D" w:rsidRPr="003F19E8" w:rsidRDefault="00C506F0" w:rsidP="00AD586D">
            <w:pPr>
              <w:contextualSpacing/>
              <w:rPr>
                <w:rFonts w:ascii="ArialNarrow" w:hAnsi="ArialNarrow" w:cs="ArialNarrow"/>
                <w:sz w:val="14"/>
                <w:szCs w:val="16"/>
                <w:lang w:val="en-US"/>
              </w:rPr>
            </w:pPr>
            <w:r w:rsidRPr="003F19E8">
              <w:rPr>
                <w:rFonts w:ascii="ArialNarrow" w:hAnsi="ArialNarrow" w:cs="ArialNarrow"/>
                <w:sz w:val="14"/>
                <w:szCs w:val="16"/>
                <w:lang w:val="en-US"/>
              </w:rPr>
              <w:t>Name &amp; Address of Bank       JP Morgan Chase Bank</w:t>
            </w:r>
            <w:r w:rsidR="00AD586D" w:rsidRPr="003F19E8">
              <w:rPr>
                <w:rFonts w:ascii="ArialNarrow" w:hAnsi="ArialNarrow" w:cs="ArialNarrow"/>
                <w:sz w:val="14"/>
                <w:szCs w:val="16"/>
                <w:lang w:val="en-US"/>
              </w:rPr>
              <w:t>, New York</w:t>
            </w:r>
          </w:p>
          <w:p w:rsidR="00AD586D" w:rsidRPr="003F19E8" w:rsidRDefault="00AD586D" w:rsidP="00AD586D">
            <w:pPr>
              <w:contextualSpacing/>
              <w:rPr>
                <w:rFonts w:ascii="ArialNarrow" w:hAnsi="ArialNarrow" w:cs="ArialNarrow"/>
                <w:sz w:val="14"/>
                <w:szCs w:val="16"/>
                <w:lang w:val="en-US"/>
              </w:rPr>
            </w:pPr>
            <w:r w:rsidRPr="003F19E8">
              <w:rPr>
                <w:rFonts w:ascii="ArialNarrow" w:hAnsi="ArialNarrow" w:cs="ArialNarrow"/>
                <w:sz w:val="14"/>
                <w:szCs w:val="16"/>
                <w:lang w:val="en-US"/>
              </w:rPr>
              <w:t xml:space="preserve">Account No. </w:t>
            </w:r>
            <w:r w:rsidR="006F43D7" w:rsidRPr="003F19E8">
              <w:rPr>
                <w:rFonts w:ascii="ArialNarrow" w:hAnsi="ArialNarrow" w:cs="ArialNarrow"/>
                <w:sz w:val="14"/>
                <w:szCs w:val="16"/>
                <w:lang w:val="en-US"/>
              </w:rPr>
              <w:t xml:space="preserve">of Beneficiary's   </w:t>
            </w:r>
            <w:r w:rsidR="00C506F0" w:rsidRPr="003F19E8">
              <w:rPr>
                <w:rFonts w:ascii="ArialNarrow" w:hAnsi="ArialNarrow" w:cs="ArialNarrow"/>
                <w:sz w:val="14"/>
                <w:szCs w:val="16"/>
                <w:lang w:val="en-US"/>
              </w:rPr>
              <w:t>001-1-406717</w:t>
            </w:r>
          </w:p>
          <w:p w:rsidR="00AD586D" w:rsidRPr="003F19E8" w:rsidRDefault="00AD586D" w:rsidP="00AD586D">
            <w:pPr>
              <w:contextualSpacing/>
              <w:rPr>
                <w:rFonts w:ascii="ArialNarrow" w:hAnsi="ArialNarrow" w:cs="ArialNarrow"/>
                <w:sz w:val="14"/>
                <w:szCs w:val="16"/>
                <w:lang w:val="en-US"/>
              </w:rPr>
            </w:pPr>
            <w:r w:rsidRPr="003F19E8">
              <w:rPr>
                <w:rFonts w:ascii="ArialNarrow" w:hAnsi="ArialNarrow" w:cs="ArialNarrow"/>
                <w:sz w:val="14"/>
                <w:szCs w:val="16"/>
                <w:lang w:val="en-US"/>
              </w:rPr>
              <w:t xml:space="preserve">Bank with Intermediary </w:t>
            </w:r>
          </w:p>
          <w:p w:rsidR="00AD586D" w:rsidRPr="003F19E8" w:rsidRDefault="00AD586D" w:rsidP="00AD586D">
            <w:pPr>
              <w:contextualSpacing/>
              <w:rPr>
                <w:rFonts w:ascii="ArialNarrow" w:hAnsi="ArialNarrow" w:cs="ArialNarrow"/>
                <w:sz w:val="14"/>
                <w:szCs w:val="16"/>
                <w:lang w:val="en-US"/>
              </w:rPr>
            </w:pPr>
            <w:r w:rsidRPr="003F19E8">
              <w:rPr>
                <w:rFonts w:ascii="ArialNarrow" w:hAnsi="ArialNarrow" w:cs="ArialNarrow"/>
                <w:sz w:val="14"/>
                <w:szCs w:val="16"/>
                <w:lang w:val="en-US"/>
              </w:rPr>
              <w:t>Bank</w:t>
            </w:r>
            <w:r w:rsidR="006F43D7" w:rsidRPr="003F19E8">
              <w:rPr>
                <w:rFonts w:ascii="ArialNarrow" w:hAnsi="ArialNarrow" w:cs="ArialNarrow"/>
                <w:sz w:val="14"/>
                <w:szCs w:val="16"/>
                <w:lang w:val="en-US"/>
              </w:rPr>
              <w:t xml:space="preserve">  SWIFT Code </w:t>
            </w:r>
            <w:r w:rsidR="006F43D7" w:rsidRPr="003F19E8">
              <w:rPr>
                <w:rFonts w:ascii="ArialNarrow" w:hAnsi="ArialNarrow" w:cs="ArialNarrow"/>
                <w:sz w:val="14"/>
                <w:szCs w:val="16"/>
                <w:lang w:val="en-US"/>
              </w:rPr>
              <w:tab/>
              <w:t xml:space="preserve">              </w:t>
            </w:r>
            <w:r w:rsidR="00C506F0" w:rsidRPr="003F19E8">
              <w:rPr>
                <w:rFonts w:ascii="ArialNarrow" w:hAnsi="ArialNarrow" w:cs="ArialNarrow"/>
                <w:sz w:val="14"/>
                <w:szCs w:val="16"/>
                <w:lang w:val="en-US"/>
              </w:rPr>
              <w:t>CHASUS33</w:t>
            </w:r>
          </w:p>
          <w:p w:rsidR="00AD586D" w:rsidRPr="00C506F0" w:rsidRDefault="00AD586D" w:rsidP="00AD586D">
            <w:pPr>
              <w:contextualSpacing/>
              <w:jc w:val="both"/>
              <w:rPr>
                <w:rFonts w:ascii="Calibri" w:eastAsia="Times New Roman" w:hAnsi="Calibri" w:cs="Times New Roman"/>
                <w:sz w:val="9"/>
                <w:szCs w:val="15"/>
                <w:lang w:val="en-US"/>
              </w:rPr>
            </w:pP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Allocation of space</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FICCI will have sole discretion in allocation of space. However, due consideration will be given to the choice and requirement of applicant.</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Catalogue entry charges</w:t>
            </w:r>
          </w:p>
          <w:p w:rsidR="00AD586D" w:rsidRPr="003F19E8" w:rsidRDefault="00AD586D" w:rsidP="00AD586D">
            <w:pPr>
              <w:contextualSpacing/>
              <w:jc w:val="both"/>
              <w:rPr>
                <w:rFonts w:ascii="Calibri" w:eastAsia="Times New Roman" w:hAnsi="Calibri" w:cs="Times New Roman"/>
                <w:b/>
                <w:bCs/>
                <w:sz w:val="15"/>
                <w:szCs w:val="15"/>
                <w:lang w:val="en-US"/>
              </w:rPr>
            </w:pPr>
            <w:r w:rsidRPr="003F19E8">
              <w:rPr>
                <w:rFonts w:ascii="Calibri" w:eastAsia="Times New Roman" w:hAnsi="Calibri" w:cs="Times New Roman"/>
                <w:sz w:val="15"/>
                <w:szCs w:val="15"/>
                <w:lang w:val="en-US"/>
              </w:rPr>
              <w:t>Each exhibi</w:t>
            </w:r>
            <w:r w:rsidR="00981F13" w:rsidRPr="003F19E8">
              <w:rPr>
                <w:rFonts w:ascii="Calibri" w:eastAsia="Times New Roman" w:hAnsi="Calibri" w:cs="Times New Roman"/>
                <w:sz w:val="15"/>
                <w:szCs w:val="15"/>
                <w:lang w:val="en-US"/>
              </w:rPr>
              <w:t>tor will be required to pay Rs 2</w:t>
            </w:r>
            <w:r w:rsidRPr="003F19E8">
              <w:rPr>
                <w:rFonts w:ascii="Calibri" w:eastAsia="Times New Roman" w:hAnsi="Calibri" w:cs="Times New Roman"/>
                <w:sz w:val="15"/>
                <w:szCs w:val="15"/>
                <w:lang w:val="en-US"/>
              </w:rPr>
              <w:t xml:space="preserve">000 for catalogue entry. This payment will be made along with participation charges. Exhibitors can also get the </w:t>
            </w:r>
            <w:r w:rsidR="00981F13" w:rsidRPr="003F19E8">
              <w:rPr>
                <w:rFonts w:ascii="Calibri" w:eastAsia="Times New Roman" w:hAnsi="Calibri" w:cs="Times New Roman"/>
                <w:sz w:val="15"/>
                <w:szCs w:val="15"/>
                <w:lang w:val="en-US"/>
              </w:rPr>
              <w:t>name of</w:t>
            </w:r>
            <w:r w:rsidRPr="003F19E8">
              <w:rPr>
                <w:rFonts w:ascii="Calibri" w:eastAsia="Times New Roman" w:hAnsi="Calibri" w:cs="Times New Roman"/>
                <w:sz w:val="15"/>
                <w:szCs w:val="15"/>
                <w:lang w:val="en-US"/>
              </w:rPr>
              <w:t xml:space="preserve"> their collaborator / principal / agent / group company included in the directory provided they fall in the same line of business. For additio</w:t>
            </w:r>
            <w:r w:rsidR="00981F13" w:rsidRPr="003F19E8">
              <w:rPr>
                <w:rFonts w:ascii="Calibri" w:eastAsia="Times New Roman" w:hAnsi="Calibri" w:cs="Times New Roman"/>
                <w:sz w:val="15"/>
                <w:szCs w:val="15"/>
                <w:lang w:val="en-US"/>
              </w:rPr>
              <w:t xml:space="preserve">nal entry an amount of Rs. 1000 </w:t>
            </w:r>
            <w:r w:rsidRPr="003F19E8">
              <w:rPr>
                <w:rFonts w:ascii="Calibri" w:eastAsia="Times New Roman" w:hAnsi="Calibri" w:cs="Times New Roman"/>
                <w:sz w:val="15"/>
                <w:szCs w:val="15"/>
                <w:lang w:val="en-US"/>
              </w:rPr>
              <w:t>will be charged.</w:t>
            </w:r>
          </w:p>
          <w:p w:rsidR="00AD586D" w:rsidRPr="00B5146E" w:rsidRDefault="00AD586D" w:rsidP="00AD586D">
            <w:pPr>
              <w:contextualSpacing/>
              <w:rPr>
                <w:rFonts w:ascii="Calibri" w:eastAsia="Times New Roman" w:hAnsi="Calibri" w:cs="Times New Roman"/>
                <w:b/>
                <w:bCs/>
                <w:sz w:val="15"/>
                <w:szCs w:val="15"/>
                <w:lang w:val="en-US"/>
              </w:rPr>
            </w:pPr>
            <w:r w:rsidRPr="00B5146E">
              <w:rPr>
                <w:rFonts w:ascii="Calibri" w:eastAsia="Times New Roman" w:hAnsi="Calibri" w:cs="Times New Roman"/>
                <w:b/>
                <w:bCs/>
                <w:sz w:val="15"/>
                <w:szCs w:val="15"/>
                <w:lang w:val="en-US"/>
              </w:rPr>
              <w:t>Service Tax</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Govt. o</w:t>
            </w:r>
            <w:r w:rsidR="00BC4120">
              <w:rPr>
                <w:rFonts w:ascii="Calibri" w:eastAsia="Times New Roman" w:hAnsi="Calibri" w:cs="Times New Roman"/>
                <w:sz w:val="15"/>
                <w:szCs w:val="15"/>
                <w:lang w:val="en-US"/>
              </w:rPr>
              <w:t xml:space="preserve">f India has levy service tax, </w:t>
            </w:r>
            <w:r w:rsidR="00BC4120" w:rsidRPr="003F19E8">
              <w:rPr>
                <w:rFonts w:ascii="Calibri" w:eastAsia="Times New Roman" w:hAnsi="Calibri" w:cs="Times New Roman"/>
                <w:sz w:val="15"/>
                <w:szCs w:val="15"/>
                <w:lang w:val="en-US"/>
              </w:rPr>
              <w:t>swacch bharat cess &amp; krishi kalyan cess</w:t>
            </w:r>
            <w:r w:rsidRPr="003F19E8">
              <w:rPr>
                <w:rFonts w:ascii="Calibri" w:eastAsia="Times New Roman" w:hAnsi="Calibri" w:cs="Times New Roman"/>
                <w:sz w:val="15"/>
                <w:szCs w:val="15"/>
                <w:lang w:val="en-US"/>
              </w:rPr>
              <w:t xml:space="preserve"> on all exhibition services. This tax is applicable on the stall rentals, electrical charges and other fair services for the exhibition</w:t>
            </w:r>
            <w:r w:rsidR="000624D5" w:rsidRPr="003F19E8">
              <w:rPr>
                <w:rFonts w:ascii="Calibri" w:eastAsia="Times New Roman" w:hAnsi="Calibri" w:cs="Times New Roman"/>
                <w:sz w:val="15"/>
                <w:szCs w:val="15"/>
                <w:lang w:val="en-US"/>
              </w:rPr>
              <w:t>. The service tax,</w:t>
            </w:r>
            <w:r w:rsidR="00424C87" w:rsidRPr="003F19E8">
              <w:rPr>
                <w:rFonts w:ascii="Calibri" w:eastAsia="Times New Roman" w:hAnsi="Calibri" w:cs="Times New Roman"/>
                <w:sz w:val="15"/>
                <w:szCs w:val="15"/>
                <w:lang w:val="en-US"/>
              </w:rPr>
              <w:t xml:space="preserve"> </w:t>
            </w:r>
            <w:r w:rsidR="000624D5" w:rsidRPr="003F19E8">
              <w:rPr>
                <w:rFonts w:ascii="Calibri" w:eastAsia="Times New Roman" w:hAnsi="Calibri" w:cs="Times New Roman"/>
                <w:sz w:val="15"/>
                <w:szCs w:val="15"/>
                <w:lang w:val="en-US"/>
              </w:rPr>
              <w:t>swachh bharat cess and krishi kalyan cess</w:t>
            </w:r>
            <w:r w:rsidRPr="003F19E8">
              <w:rPr>
                <w:rFonts w:ascii="Calibri" w:eastAsia="Times New Roman" w:hAnsi="Calibri" w:cs="Times New Roman"/>
                <w:sz w:val="15"/>
                <w:szCs w:val="15"/>
                <w:lang w:val="en-US"/>
              </w:rPr>
              <w:t xml:space="preserve"> payable </w:t>
            </w:r>
            <w:r w:rsidR="00BC4120" w:rsidRPr="003F19E8">
              <w:rPr>
                <w:rFonts w:ascii="Calibri" w:eastAsia="Times New Roman" w:hAnsi="Calibri" w:cs="Times New Roman"/>
                <w:sz w:val="15"/>
                <w:szCs w:val="15"/>
                <w:lang w:val="en-US"/>
              </w:rPr>
              <w:t>on the captione</w:t>
            </w:r>
            <w:r w:rsidR="00424C87" w:rsidRPr="003F19E8">
              <w:rPr>
                <w:rFonts w:ascii="Calibri" w:eastAsia="Times New Roman" w:hAnsi="Calibri" w:cs="Times New Roman"/>
                <w:sz w:val="15"/>
                <w:szCs w:val="15"/>
                <w:lang w:val="en-US"/>
              </w:rPr>
              <w:t xml:space="preserve">d fair </w:t>
            </w:r>
            <w:r w:rsidR="000624D5" w:rsidRPr="003F19E8">
              <w:rPr>
                <w:rFonts w:ascii="Calibri" w:eastAsia="Times New Roman" w:hAnsi="Calibri" w:cs="Times New Roman"/>
                <w:sz w:val="15"/>
                <w:szCs w:val="15"/>
                <w:lang w:val="en-US"/>
              </w:rPr>
              <w:t>will be 14</w:t>
            </w:r>
            <w:r w:rsidRPr="003F19E8">
              <w:rPr>
                <w:rFonts w:ascii="Calibri" w:eastAsia="Times New Roman" w:hAnsi="Calibri" w:cs="Times New Roman"/>
                <w:sz w:val="15"/>
                <w:szCs w:val="15"/>
                <w:lang w:val="en-US"/>
              </w:rPr>
              <w:t>%</w:t>
            </w:r>
            <w:r w:rsidR="000624D5" w:rsidRPr="003F19E8">
              <w:rPr>
                <w:rFonts w:ascii="Calibri" w:eastAsia="Times New Roman" w:hAnsi="Calibri" w:cs="Times New Roman"/>
                <w:sz w:val="15"/>
                <w:szCs w:val="15"/>
                <w:lang w:val="en-US"/>
              </w:rPr>
              <w:t>, 0.5% and 0.5</w:t>
            </w:r>
            <w:r w:rsidRPr="003F19E8">
              <w:rPr>
                <w:rFonts w:ascii="Calibri" w:eastAsia="Times New Roman" w:hAnsi="Calibri" w:cs="Times New Roman"/>
                <w:sz w:val="15"/>
                <w:szCs w:val="15"/>
                <w:lang w:val="en-US"/>
              </w:rPr>
              <w:t xml:space="preserve"> % respectively on the billing amount. FICCI’s Service Tax No: Business Exhibition/73</w:t>
            </w:r>
            <w:r w:rsidRPr="00B5146E">
              <w:rPr>
                <w:rFonts w:ascii="Calibri" w:eastAsia="Times New Roman" w:hAnsi="Calibri" w:cs="Times New Roman"/>
                <w:sz w:val="15"/>
                <w:szCs w:val="15"/>
                <w:lang w:val="en-US"/>
              </w:rPr>
              <w:t xml:space="preserve">/F1/97 INDIAN CHAMBERS OF COMMERCE &amp; INDUSTRIES. Service Tax is not applicable </w:t>
            </w:r>
            <w:r w:rsidR="00A03436" w:rsidRPr="00B5146E">
              <w:rPr>
                <w:rFonts w:ascii="Calibri" w:eastAsia="Times New Roman" w:hAnsi="Calibri" w:cs="Times New Roman"/>
                <w:sz w:val="15"/>
                <w:szCs w:val="15"/>
                <w:lang w:val="en-US"/>
              </w:rPr>
              <w:t>on refundable</w:t>
            </w:r>
            <w:r w:rsidRPr="00B5146E">
              <w:rPr>
                <w:rFonts w:ascii="Calibri" w:eastAsia="Times New Roman" w:hAnsi="Calibri" w:cs="Times New Roman"/>
                <w:sz w:val="15"/>
                <w:szCs w:val="15"/>
                <w:lang w:val="en-US"/>
              </w:rPr>
              <w:t xml:space="preserve"> security deposit and on all remittance made through foreign exchange.</w:t>
            </w:r>
          </w:p>
          <w:p w:rsidR="00AD586D" w:rsidRPr="00C506F0" w:rsidRDefault="00AD586D" w:rsidP="00AD586D">
            <w:pPr>
              <w:contextualSpacing/>
              <w:rPr>
                <w:rFonts w:ascii="Calibri" w:eastAsia="Times New Roman" w:hAnsi="Calibri" w:cs="Times New Roman"/>
                <w:sz w:val="13"/>
                <w:szCs w:val="15"/>
                <w:lang w:val="en-US"/>
              </w:rPr>
            </w:pP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Security deposit</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 xml:space="preserve">A refundable security deposit amounting to 10% of the participation charges will be payable by each exhibitor one month prior to the start of the exhibition by </w:t>
            </w:r>
            <w:r w:rsidR="00A03436" w:rsidRPr="00B5146E">
              <w:rPr>
                <w:rFonts w:ascii="Calibri" w:eastAsia="Times New Roman" w:hAnsi="Calibri" w:cs="Times New Roman"/>
                <w:sz w:val="15"/>
                <w:szCs w:val="15"/>
                <w:lang w:val="en-US"/>
              </w:rPr>
              <w:t xml:space="preserve">only </w:t>
            </w:r>
            <w:r w:rsidRPr="00B5146E">
              <w:rPr>
                <w:rFonts w:ascii="Calibri" w:eastAsia="Times New Roman" w:hAnsi="Calibri" w:cs="Times New Roman"/>
                <w:sz w:val="15"/>
                <w:szCs w:val="15"/>
                <w:lang w:val="en-US"/>
              </w:rPr>
              <w:t xml:space="preserve">bank draft / </w:t>
            </w:r>
            <w:r w:rsidR="00A03436" w:rsidRPr="00B5146E">
              <w:rPr>
                <w:rFonts w:ascii="Calibri" w:eastAsia="Times New Roman" w:hAnsi="Calibri" w:cs="Times New Roman"/>
                <w:sz w:val="15"/>
                <w:szCs w:val="15"/>
                <w:lang w:val="en-US"/>
              </w:rPr>
              <w:t>banker’s</w:t>
            </w:r>
            <w:r w:rsidRPr="00B5146E">
              <w:rPr>
                <w:rFonts w:ascii="Calibri" w:eastAsia="Times New Roman" w:hAnsi="Calibri" w:cs="Times New Roman"/>
                <w:sz w:val="15"/>
                <w:szCs w:val="15"/>
                <w:lang w:val="en-US"/>
              </w:rPr>
              <w:t xml:space="preserve"> cheque favouring </w:t>
            </w:r>
            <w:r w:rsidR="00A03436" w:rsidRPr="00B5146E">
              <w:rPr>
                <w:rFonts w:ascii="Calibri" w:eastAsia="Times New Roman" w:hAnsi="Calibri" w:cs="Times New Roman"/>
                <w:sz w:val="15"/>
                <w:szCs w:val="15"/>
                <w:lang w:val="en-US"/>
              </w:rPr>
              <w:t>“</w:t>
            </w:r>
            <w:r w:rsidRPr="00B5146E">
              <w:rPr>
                <w:rFonts w:ascii="Calibri" w:eastAsia="Times New Roman" w:hAnsi="Calibri" w:cs="Times New Roman"/>
                <w:sz w:val="15"/>
                <w:szCs w:val="15"/>
                <w:lang w:val="en-US"/>
              </w:rPr>
              <w:t>FICCI</w:t>
            </w:r>
            <w:r w:rsidR="00A03436" w:rsidRPr="00B5146E">
              <w:rPr>
                <w:rFonts w:ascii="Calibri" w:eastAsia="Times New Roman" w:hAnsi="Calibri" w:cs="Times New Roman"/>
                <w:sz w:val="15"/>
                <w:szCs w:val="15"/>
                <w:lang w:val="en-US"/>
              </w:rPr>
              <w:t>”</w:t>
            </w:r>
            <w:r w:rsidRPr="00B5146E">
              <w:rPr>
                <w:rFonts w:ascii="Calibri" w:eastAsia="Times New Roman" w:hAnsi="Calibri" w:cs="Times New Roman"/>
                <w:sz w:val="15"/>
                <w:szCs w:val="15"/>
                <w:lang w:val="en-US"/>
              </w:rPr>
              <w:t xml:space="preserve"> payable at New Delhi. This deposit will be </w:t>
            </w:r>
            <w:r w:rsidR="00A03436" w:rsidRPr="00B5146E">
              <w:rPr>
                <w:rFonts w:ascii="Calibri" w:eastAsia="Times New Roman" w:hAnsi="Calibri" w:cs="Times New Roman"/>
                <w:sz w:val="15"/>
                <w:szCs w:val="15"/>
                <w:lang w:val="en-US"/>
              </w:rPr>
              <w:t>utilized</w:t>
            </w:r>
            <w:r w:rsidRPr="00B5146E">
              <w:rPr>
                <w:rFonts w:ascii="Calibri" w:eastAsia="Times New Roman" w:hAnsi="Calibri" w:cs="Times New Roman"/>
                <w:sz w:val="15"/>
                <w:szCs w:val="15"/>
                <w:lang w:val="en-US"/>
              </w:rPr>
              <w:t xml:space="preserve"> by FICCI to adjust outstanding, if any. In the event of no-outstanding, the </w:t>
            </w:r>
            <w:r w:rsidR="00A03436" w:rsidRPr="00B5146E">
              <w:rPr>
                <w:rFonts w:ascii="Calibri" w:eastAsia="Times New Roman" w:hAnsi="Calibri" w:cs="Times New Roman"/>
                <w:sz w:val="15"/>
                <w:szCs w:val="15"/>
                <w:lang w:val="en-US"/>
              </w:rPr>
              <w:t>same</w:t>
            </w:r>
            <w:r w:rsidRPr="00B5146E">
              <w:rPr>
                <w:rFonts w:ascii="Calibri" w:eastAsia="Times New Roman" w:hAnsi="Calibri" w:cs="Times New Roman"/>
                <w:sz w:val="15"/>
                <w:szCs w:val="15"/>
                <w:lang w:val="en-US"/>
              </w:rPr>
              <w:t xml:space="preserve"> demand draft/ banker cheque will be refunded within 30 days of the close of the exhibition. </w:t>
            </w:r>
          </w:p>
          <w:p w:rsidR="00AD586D" w:rsidRPr="00B5146E" w:rsidRDefault="00AD586D" w:rsidP="00BD2EF2">
            <w:pPr>
              <w:autoSpaceDE w:val="0"/>
              <w:autoSpaceDN w:val="0"/>
              <w:adjustRightInd w:val="0"/>
              <w:rPr>
                <w:rFonts w:ascii="ArialNarrow" w:hAnsi="ArialNarrow" w:cs="ArialNarrow"/>
                <w:color w:val="1F1A17"/>
                <w:sz w:val="15"/>
                <w:szCs w:val="15"/>
              </w:rPr>
            </w:pPr>
          </w:p>
        </w:tc>
        <w:tc>
          <w:tcPr>
            <w:tcW w:w="4621" w:type="dxa"/>
          </w:tcPr>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Electricity &amp; Power connection and consumption</w:t>
            </w:r>
          </w:p>
          <w:p w:rsidR="00AD586D" w:rsidRPr="003F19E8"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Each Shell stand will be provided with four spot lights and a 5</w:t>
            </w:r>
            <w:r w:rsidRPr="003F19E8">
              <w:rPr>
                <w:rFonts w:ascii="Calibri" w:eastAsia="Times New Roman" w:hAnsi="Calibri" w:cs="Times New Roman"/>
                <w:sz w:val="15"/>
                <w:szCs w:val="15"/>
                <w:lang w:val="en-US"/>
              </w:rPr>
              <w:t>/15 AMP socket per 9 sq mtr. For this facility the exhibitors will not be charged extra upto a maximum load of 1 Kw for 9 sq. mtrs stand. Those who require additional power wil</w:t>
            </w:r>
            <w:r w:rsidR="0028117B">
              <w:rPr>
                <w:rFonts w:ascii="Calibri" w:eastAsia="Times New Roman" w:hAnsi="Calibri" w:cs="Times New Roman"/>
                <w:sz w:val="15"/>
                <w:szCs w:val="15"/>
                <w:lang w:val="en-US"/>
              </w:rPr>
              <w:t>l have to pay Rs. 6000 per kw/5</w:t>
            </w:r>
            <w:r w:rsidRPr="003F19E8">
              <w:rPr>
                <w:rFonts w:ascii="Calibri" w:eastAsia="Times New Roman" w:hAnsi="Calibri" w:cs="Times New Roman"/>
                <w:sz w:val="15"/>
                <w:szCs w:val="15"/>
                <w:lang w:val="en-US"/>
              </w:rPr>
              <w:t>day</w:t>
            </w:r>
            <w:r w:rsidR="0028117B">
              <w:rPr>
                <w:rFonts w:ascii="Calibri" w:eastAsia="Times New Roman" w:hAnsi="Calibri" w:cs="Times New Roman"/>
                <w:sz w:val="15"/>
                <w:szCs w:val="15"/>
                <w:lang w:val="en-US"/>
              </w:rPr>
              <w:t>s</w:t>
            </w:r>
            <w:r w:rsidRPr="003F19E8">
              <w:rPr>
                <w:rFonts w:ascii="Calibri" w:eastAsia="Times New Roman" w:hAnsi="Calibri" w:cs="Times New Roman"/>
                <w:sz w:val="15"/>
                <w:szCs w:val="15"/>
                <w:lang w:val="en-US"/>
              </w:rPr>
              <w:t xml:space="preserve">. Exhibitors opting for bare space have to pay for electricity/power connection and consumption at the rate of Rs. </w:t>
            </w:r>
            <w:r w:rsidR="00FC6D7D" w:rsidRPr="003F19E8">
              <w:rPr>
                <w:rFonts w:ascii="Calibri" w:eastAsia="Times New Roman" w:hAnsi="Calibri" w:cs="Times New Roman"/>
                <w:sz w:val="15"/>
                <w:szCs w:val="15"/>
                <w:lang w:val="en-US"/>
              </w:rPr>
              <w:t xml:space="preserve">6000 </w:t>
            </w:r>
            <w:r w:rsidRPr="003F19E8">
              <w:rPr>
                <w:rFonts w:ascii="Calibri" w:eastAsia="Times New Roman" w:hAnsi="Calibri" w:cs="Times New Roman"/>
                <w:sz w:val="15"/>
                <w:szCs w:val="15"/>
                <w:lang w:val="en-US"/>
              </w:rPr>
              <w:t>per Kw</w:t>
            </w:r>
            <w:r w:rsidR="00FC6D7D" w:rsidRPr="003F19E8">
              <w:rPr>
                <w:rFonts w:ascii="Calibri" w:eastAsia="Times New Roman" w:hAnsi="Calibri" w:cs="Times New Roman"/>
                <w:sz w:val="15"/>
                <w:szCs w:val="15"/>
                <w:lang w:val="en-US"/>
              </w:rPr>
              <w:t>/ 5days</w:t>
            </w:r>
            <w:r w:rsidRPr="003F19E8">
              <w:rPr>
                <w:rFonts w:ascii="Calibri" w:eastAsia="Times New Roman" w:hAnsi="Calibri" w:cs="Times New Roman"/>
                <w:sz w:val="15"/>
                <w:szCs w:val="15"/>
                <w:lang w:val="en-US"/>
              </w:rPr>
              <w:t>.</w:t>
            </w:r>
          </w:p>
          <w:p w:rsidR="00BC4120" w:rsidRPr="003F19E8" w:rsidRDefault="00BC4120" w:rsidP="00AD586D">
            <w:pPr>
              <w:contextualSpacing/>
              <w:jc w:val="both"/>
              <w:rPr>
                <w:rFonts w:ascii="Calibri" w:eastAsia="Times New Roman" w:hAnsi="Calibri" w:cs="Times New Roman"/>
                <w:b/>
                <w:bCs/>
                <w:sz w:val="15"/>
                <w:szCs w:val="15"/>
                <w:lang w:val="en-US"/>
              </w:rPr>
            </w:pPr>
            <w:r w:rsidRPr="003F19E8">
              <w:rPr>
                <w:rFonts w:ascii="Calibri" w:eastAsia="Times New Roman" w:hAnsi="Calibri" w:cs="Times New Roman"/>
                <w:sz w:val="15"/>
                <w:szCs w:val="15"/>
                <w:lang w:val="en-US"/>
              </w:rPr>
              <w:t>Exhibitors have to submit the extra power requirement by 8</w:t>
            </w:r>
            <w:r w:rsidRPr="003F19E8">
              <w:rPr>
                <w:rFonts w:ascii="Calibri" w:eastAsia="Times New Roman" w:hAnsi="Calibri" w:cs="Times New Roman"/>
                <w:sz w:val="15"/>
                <w:szCs w:val="15"/>
                <w:vertAlign w:val="superscript"/>
                <w:lang w:val="en-US"/>
              </w:rPr>
              <w:t>th</w:t>
            </w:r>
            <w:r w:rsidRPr="003F19E8">
              <w:rPr>
                <w:rFonts w:ascii="Calibri" w:eastAsia="Times New Roman" w:hAnsi="Calibri" w:cs="Times New Roman"/>
                <w:sz w:val="15"/>
                <w:szCs w:val="15"/>
                <w:lang w:val="en-US"/>
              </w:rPr>
              <w:t xml:space="preserve"> May 2017</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Other services and facilities</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A host of other services and facilities like water, telephones &amp; security etc can be availed on payment.</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Possession of Space</w:t>
            </w:r>
          </w:p>
          <w:p w:rsidR="00AD586D" w:rsidRPr="00B5146E" w:rsidRDefault="00AD586D" w:rsidP="00AD586D">
            <w:pPr>
              <w:contextualSpacing/>
              <w:jc w:val="both"/>
              <w:rPr>
                <w:rFonts w:ascii="Calibri" w:eastAsia="Times New Roman" w:hAnsi="Calibri" w:cs="Times New Roman"/>
                <w:sz w:val="15"/>
                <w:szCs w:val="15"/>
                <w:lang w:val="en-US"/>
              </w:rPr>
            </w:pPr>
            <w:r w:rsidRPr="003F19E8">
              <w:rPr>
                <w:rFonts w:ascii="Calibri" w:eastAsia="Times New Roman" w:hAnsi="Calibri" w:cs="Times New Roman"/>
                <w:sz w:val="15"/>
                <w:szCs w:val="15"/>
                <w:lang w:val="en-US"/>
              </w:rPr>
              <w:t>Possession to exhibitors taking bare space will be given after 11.30 a.m.</w:t>
            </w:r>
            <w:r w:rsidRPr="00B5146E">
              <w:rPr>
                <w:rFonts w:ascii="Calibri" w:eastAsia="Times New Roman" w:hAnsi="Calibri" w:cs="Times New Roman"/>
                <w:color w:val="FF0000"/>
                <w:sz w:val="15"/>
                <w:szCs w:val="15"/>
                <w:lang w:val="en-US"/>
              </w:rPr>
              <w:t xml:space="preserve"> </w:t>
            </w:r>
            <w:r w:rsidRPr="003F19E8">
              <w:rPr>
                <w:rFonts w:ascii="Calibri" w:eastAsia="Times New Roman" w:hAnsi="Calibri" w:cs="Times New Roman"/>
                <w:sz w:val="15"/>
                <w:szCs w:val="15"/>
                <w:lang w:val="en-US"/>
              </w:rPr>
              <w:t xml:space="preserve">on </w:t>
            </w:r>
            <w:r w:rsidR="000402E8" w:rsidRPr="003F19E8">
              <w:rPr>
                <w:rFonts w:ascii="Calibri" w:eastAsia="Times New Roman" w:hAnsi="Calibri" w:cs="Times New Roman"/>
                <w:sz w:val="15"/>
                <w:szCs w:val="15"/>
                <w:lang w:val="en-US"/>
              </w:rPr>
              <w:t>May</w:t>
            </w:r>
            <w:r w:rsidRPr="003F19E8">
              <w:rPr>
                <w:rFonts w:ascii="Calibri" w:eastAsia="Times New Roman" w:hAnsi="Calibri" w:cs="Times New Roman"/>
                <w:sz w:val="15"/>
                <w:szCs w:val="15"/>
                <w:lang w:val="en-US"/>
              </w:rPr>
              <w:t xml:space="preserve"> </w:t>
            </w:r>
            <w:r w:rsidR="00B8307F" w:rsidRPr="003F19E8">
              <w:rPr>
                <w:rFonts w:ascii="Calibri" w:eastAsia="Times New Roman" w:hAnsi="Calibri" w:cs="Times New Roman"/>
                <w:sz w:val="15"/>
                <w:szCs w:val="15"/>
                <w:lang w:val="en-US"/>
              </w:rPr>
              <w:t>19</w:t>
            </w:r>
            <w:r w:rsidRPr="003F19E8">
              <w:rPr>
                <w:rFonts w:ascii="Calibri" w:eastAsia="Times New Roman" w:hAnsi="Calibri" w:cs="Times New Roman"/>
                <w:sz w:val="15"/>
                <w:szCs w:val="15"/>
                <w:lang w:val="en-US"/>
              </w:rPr>
              <w:t>, 201</w:t>
            </w:r>
            <w:r w:rsidR="000402E8" w:rsidRPr="003F19E8">
              <w:rPr>
                <w:rFonts w:ascii="Calibri" w:eastAsia="Times New Roman" w:hAnsi="Calibri" w:cs="Times New Roman"/>
                <w:sz w:val="15"/>
                <w:szCs w:val="15"/>
                <w:lang w:val="en-US"/>
              </w:rPr>
              <w:t>7</w:t>
            </w:r>
            <w:r w:rsidRPr="003F19E8">
              <w:rPr>
                <w:rFonts w:ascii="Calibri" w:eastAsia="Times New Roman" w:hAnsi="Calibri" w:cs="Times New Roman"/>
                <w:sz w:val="15"/>
                <w:szCs w:val="15"/>
                <w:lang w:val="en-US"/>
              </w:rPr>
              <w:t>. For exhibitors under shell scheme possession will be given after 10.30 a.m</w:t>
            </w:r>
            <w:r w:rsidR="000402E8" w:rsidRPr="003F19E8">
              <w:rPr>
                <w:rFonts w:ascii="Calibri" w:eastAsia="Times New Roman" w:hAnsi="Calibri" w:cs="Times New Roman"/>
                <w:sz w:val="15"/>
                <w:szCs w:val="15"/>
                <w:lang w:val="en-US"/>
              </w:rPr>
              <w:t xml:space="preserve">. on May </w:t>
            </w:r>
            <w:r w:rsidR="000402E8" w:rsidRPr="00DA5235">
              <w:rPr>
                <w:rFonts w:ascii="Calibri" w:eastAsia="Times New Roman" w:hAnsi="Calibri" w:cs="Times New Roman"/>
                <w:sz w:val="15"/>
                <w:szCs w:val="15"/>
                <w:lang w:val="en-US"/>
              </w:rPr>
              <w:t>21, 2017</w:t>
            </w:r>
            <w:r w:rsidRPr="00DA5235">
              <w:rPr>
                <w:rFonts w:ascii="Calibri" w:eastAsia="Times New Roman" w:hAnsi="Calibri" w:cs="Times New Roman"/>
                <w:sz w:val="15"/>
                <w:szCs w:val="15"/>
                <w:lang w:val="en-US"/>
              </w:rPr>
              <w:t xml:space="preserve">. </w:t>
            </w:r>
            <w:r w:rsidRPr="00B5146E">
              <w:rPr>
                <w:rFonts w:ascii="Calibri" w:eastAsia="Times New Roman" w:hAnsi="Calibri" w:cs="Times New Roman"/>
                <w:sz w:val="15"/>
                <w:szCs w:val="15"/>
                <w:lang w:val="en-US"/>
              </w:rPr>
              <w:t>The handing over of possession in both cases will be subject to final payment of participation charges, catalogue entry fee, electricity and water charges, security deposit etc. to FICCI.</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Construction of stands</w:t>
            </w:r>
          </w:p>
          <w:p w:rsidR="00AD586D" w:rsidRPr="003F19E8" w:rsidRDefault="00AD586D" w:rsidP="0043758B">
            <w:pPr>
              <w:contextualSpacing/>
              <w:jc w:val="both"/>
              <w:rPr>
                <w:rFonts w:ascii="Calibri" w:eastAsia="Times New Roman" w:hAnsi="Calibri" w:cs="Times New Roman"/>
                <w:sz w:val="15"/>
                <w:szCs w:val="15"/>
                <w:lang w:val="en-US"/>
              </w:rPr>
            </w:pPr>
            <w:r w:rsidRPr="003F19E8">
              <w:rPr>
                <w:rFonts w:ascii="Calibri" w:eastAsia="Times New Roman" w:hAnsi="Calibri" w:cs="Times New Roman"/>
                <w:sz w:val="15"/>
                <w:szCs w:val="15"/>
                <w:lang w:val="en-US"/>
              </w:rPr>
              <w:t>The interior design of the stand will have to be within the architectural controls laid down b</w:t>
            </w:r>
            <w:r w:rsidR="0043758B" w:rsidRPr="003F19E8">
              <w:rPr>
                <w:rFonts w:ascii="Calibri" w:eastAsia="Times New Roman" w:hAnsi="Calibri" w:cs="Times New Roman"/>
                <w:sz w:val="15"/>
                <w:szCs w:val="15"/>
                <w:lang w:val="en-US"/>
              </w:rPr>
              <w:t xml:space="preserve">y FICCI and design of the stand </w:t>
            </w:r>
            <w:r w:rsidRPr="003F19E8">
              <w:rPr>
                <w:rFonts w:ascii="Calibri" w:eastAsia="Times New Roman" w:hAnsi="Calibri" w:cs="Times New Roman"/>
                <w:sz w:val="15"/>
                <w:szCs w:val="15"/>
                <w:lang w:val="en-US"/>
              </w:rPr>
              <w:t xml:space="preserve">will have to be got approved from FICCI before </w:t>
            </w:r>
            <w:r w:rsidR="0043758B" w:rsidRPr="003F19E8">
              <w:rPr>
                <w:rFonts w:ascii="Calibri" w:eastAsia="Times New Roman" w:hAnsi="Calibri" w:cs="Times New Roman"/>
                <w:sz w:val="15"/>
                <w:szCs w:val="15"/>
                <w:lang w:val="en-US"/>
              </w:rPr>
              <w:t>1</w:t>
            </w:r>
            <w:r w:rsidR="0043758B" w:rsidRPr="003F19E8">
              <w:rPr>
                <w:rFonts w:ascii="Calibri" w:eastAsia="Times New Roman" w:hAnsi="Calibri" w:cs="Times New Roman"/>
                <w:sz w:val="15"/>
                <w:szCs w:val="15"/>
                <w:vertAlign w:val="superscript"/>
                <w:lang w:val="en-US"/>
              </w:rPr>
              <w:t>st</w:t>
            </w:r>
            <w:r w:rsidR="0043758B" w:rsidRPr="003F19E8">
              <w:rPr>
                <w:rFonts w:ascii="Calibri" w:eastAsia="Times New Roman" w:hAnsi="Calibri" w:cs="Times New Roman"/>
                <w:sz w:val="15"/>
                <w:szCs w:val="15"/>
                <w:lang w:val="en-US"/>
              </w:rPr>
              <w:t xml:space="preserve"> May </w:t>
            </w:r>
            <w:r w:rsidRPr="003F19E8">
              <w:rPr>
                <w:rFonts w:ascii="Calibri" w:eastAsia="Times New Roman" w:hAnsi="Calibri" w:cs="Times New Roman"/>
                <w:sz w:val="15"/>
                <w:szCs w:val="15"/>
                <w:lang w:val="en-US"/>
              </w:rPr>
              <w:t>201</w:t>
            </w:r>
            <w:r w:rsidR="0043758B" w:rsidRPr="003F19E8">
              <w:rPr>
                <w:rFonts w:ascii="Calibri" w:eastAsia="Times New Roman" w:hAnsi="Calibri" w:cs="Times New Roman"/>
                <w:sz w:val="15"/>
                <w:szCs w:val="15"/>
                <w:lang w:val="en-US"/>
              </w:rPr>
              <w:t>7</w:t>
            </w:r>
            <w:r w:rsidRPr="003F19E8">
              <w:rPr>
                <w:rFonts w:ascii="Calibri" w:eastAsia="Times New Roman" w:hAnsi="Calibri" w:cs="Times New Roman"/>
                <w:sz w:val="15"/>
                <w:szCs w:val="15"/>
                <w:lang w:val="en-US"/>
              </w:rPr>
              <w:t>. Exhibitors who do not comply with these guidelines and regulations will have to pay a penalty of Rs</w:t>
            </w:r>
            <w:r w:rsidR="0043758B" w:rsidRPr="003F19E8">
              <w:rPr>
                <w:rFonts w:ascii="Calibri" w:eastAsia="Times New Roman" w:hAnsi="Calibri" w:cs="Times New Roman"/>
                <w:sz w:val="15"/>
                <w:szCs w:val="15"/>
                <w:lang w:val="en-US"/>
              </w:rPr>
              <w:t>.</w:t>
            </w:r>
            <w:r w:rsidRPr="003F19E8">
              <w:rPr>
                <w:rFonts w:ascii="Calibri" w:eastAsia="Times New Roman" w:hAnsi="Calibri" w:cs="Times New Roman"/>
                <w:sz w:val="15"/>
                <w:szCs w:val="15"/>
                <w:lang w:val="en-US"/>
              </w:rPr>
              <w:t xml:space="preserve"> 5,000/- and will run the risk of closure of the stand by FICCI. All construction material, waste and empties etc. will </w:t>
            </w:r>
            <w:r w:rsidR="0043758B" w:rsidRPr="003F19E8">
              <w:rPr>
                <w:rFonts w:ascii="Calibri" w:eastAsia="Times New Roman" w:hAnsi="Calibri" w:cs="Times New Roman"/>
                <w:sz w:val="15"/>
                <w:szCs w:val="15"/>
                <w:lang w:val="en-US"/>
              </w:rPr>
              <w:t>have to be removed by 8 p.m. on May</w:t>
            </w:r>
            <w:r w:rsidRPr="003F19E8">
              <w:rPr>
                <w:rFonts w:ascii="Calibri" w:eastAsia="Times New Roman" w:hAnsi="Calibri" w:cs="Times New Roman"/>
                <w:sz w:val="15"/>
                <w:szCs w:val="15"/>
                <w:lang w:val="en-US"/>
              </w:rPr>
              <w:t xml:space="preserve"> </w:t>
            </w:r>
            <w:r w:rsidR="0043758B" w:rsidRPr="003F19E8">
              <w:rPr>
                <w:rFonts w:ascii="Calibri" w:eastAsia="Times New Roman" w:hAnsi="Calibri" w:cs="Times New Roman"/>
                <w:sz w:val="15"/>
                <w:szCs w:val="15"/>
                <w:lang w:val="en-US"/>
              </w:rPr>
              <w:t>21</w:t>
            </w:r>
            <w:r w:rsidR="00BA29C2" w:rsidRPr="003F19E8">
              <w:rPr>
                <w:rFonts w:ascii="Calibri" w:eastAsia="Times New Roman" w:hAnsi="Calibri" w:cs="Times New Roman"/>
                <w:sz w:val="15"/>
                <w:szCs w:val="15"/>
                <w:lang w:val="en-US"/>
              </w:rPr>
              <w:t>, 2017</w:t>
            </w:r>
            <w:r w:rsidRPr="003F19E8">
              <w:rPr>
                <w:rFonts w:ascii="Calibri" w:eastAsia="Times New Roman" w:hAnsi="Calibri" w:cs="Times New Roman"/>
                <w:sz w:val="15"/>
                <w:szCs w:val="15"/>
                <w:lang w:val="en-US"/>
              </w:rPr>
              <w:t>. Work regarding construction of stands will be permitted within the stand area only or outside the hall and in no case in the walkways in the Halls.</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Stand completion</w:t>
            </w:r>
          </w:p>
          <w:p w:rsidR="00AD586D" w:rsidRPr="00BA29C2" w:rsidRDefault="00AD586D" w:rsidP="00AD586D">
            <w:pPr>
              <w:contextualSpacing/>
              <w:jc w:val="both"/>
              <w:rPr>
                <w:rFonts w:ascii="Calibri" w:eastAsia="Times New Roman" w:hAnsi="Calibri" w:cs="Times New Roman"/>
                <w:color w:val="FF0000"/>
                <w:sz w:val="15"/>
                <w:szCs w:val="15"/>
                <w:lang w:val="en-US"/>
              </w:rPr>
            </w:pPr>
            <w:r w:rsidRPr="003F19E8">
              <w:rPr>
                <w:rFonts w:ascii="Calibri" w:eastAsia="Times New Roman" w:hAnsi="Calibri" w:cs="Times New Roman"/>
                <w:sz w:val="15"/>
                <w:szCs w:val="15"/>
                <w:lang w:val="en-US"/>
              </w:rPr>
              <w:t xml:space="preserve">Stands will be completed by 8 PM on </w:t>
            </w:r>
            <w:r w:rsidR="0043758B" w:rsidRPr="003F19E8">
              <w:rPr>
                <w:rFonts w:ascii="Calibri" w:eastAsia="Times New Roman" w:hAnsi="Calibri" w:cs="Times New Roman"/>
                <w:sz w:val="15"/>
                <w:szCs w:val="15"/>
                <w:lang w:val="en-US"/>
              </w:rPr>
              <w:t>May 21, 2017</w:t>
            </w:r>
            <w:r w:rsidRPr="00BA29C2">
              <w:rPr>
                <w:rFonts w:ascii="Calibri" w:eastAsia="Times New Roman" w:hAnsi="Calibri" w:cs="Times New Roman"/>
                <w:color w:val="FF0000"/>
                <w:sz w:val="15"/>
                <w:szCs w:val="15"/>
                <w:lang w:val="en-US"/>
              </w:rPr>
              <w:t>.</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Operation of Stands</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No stand will remain unattended. All stands must open at least half an hour before the exhibition and shall remain open till half an hour after exhibition time on each day.</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Storage of exhibits &amp;  empties</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No exhibits or empties will be stored behind the exhibition stands.</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Vacation of space</w:t>
            </w:r>
          </w:p>
          <w:p w:rsidR="00AD586D" w:rsidRPr="00BA29C2" w:rsidRDefault="00AD586D" w:rsidP="00AD586D">
            <w:pPr>
              <w:contextualSpacing/>
              <w:jc w:val="both"/>
              <w:rPr>
                <w:rFonts w:ascii="Calibri" w:eastAsia="Times New Roman" w:hAnsi="Calibri" w:cs="Times New Roman"/>
                <w:color w:val="FF0000"/>
                <w:sz w:val="15"/>
                <w:szCs w:val="15"/>
                <w:lang w:val="en-US"/>
              </w:rPr>
            </w:pPr>
            <w:r w:rsidRPr="003F19E8">
              <w:rPr>
                <w:rFonts w:ascii="Calibri" w:eastAsia="Times New Roman" w:hAnsi="Calibri" w:cs="Times New Roman"/>
                <w:sz w:val="15"/>
                <w:szCs w:val="15"/>
                <w:lang w:val="en-US"/>
              </w:rPr>
              <w:t xml:space="preserve">Stands will have to be vacated under shell scheme and bare space latest by </w:t>
            </w:r>
            <w:r w:rsidR="00B8307F" w:rsidRPr="003F19E8">
              <w:rPr>
                <w:rFonts w:ascii="Calibri" w:eastAsia="Times New Roman" w:hAnsi="Calibri" w:cs="Times New Roman"/>
                <w:sz w:val="15"/>
                <w:szCs w:val="15"/>
                <w:lang w:val="en-US"/>
              </w:rPr>
              <w:t>4PM</w:t>
            </w:r>
            <w:r w:rsidRPr="003F19E8">
              <w:rPr>
                <w:rFonts w:ascii="Calibri" w:eastAsia="Times New Roman" w:hAnsi="Calibri" w:cs="Times New Roman"/>
                <w:sz w:val="15"/>
                <w:szCs w:val="15"/>
                <w:lang w:val="en-US"/>
              </w:rPr>
              <w:t xml:space="preserve"> on </w:t>
            </w:r>
            <w:r w:rsidR="0043758B" w:rsidRPr="003F19E8">
              <w:rPr>
                <w:rFonts w:ascii="Calibri" w:eastAsia="Times New Roman" w:hAnsi="Calibri" w:cs="Times New Roman"/>
                <w:sz w:val="15"/>
                <w:szCs w:val="15"/>
                <w:lang w:val="en-US"/>
              </w:rPr>
              <w:t>May</w:t>
            </w:r>
            <w:r w:rsidRPr="003F19E8">
              <w:rPr>
                <w:rFonts w:ascii="Calibri" w:eastAsia="Times New Roman" w:hAnsi="Calibri" w:cs="Times New Roman"/>
                <w:sz w:val="15"/>
                <w:szCs w:val="15"/>
                <w:lang w:val="en-US"/>
              </w:rPr>
              <w:t xml:space="preserve"> </w:t>
            </w:r>
            <w:r w:rsidR="0043758B" w:rsidRPr="003F19E8">
              <w:rPr>
                <w:rFonts w:ascii="Calibri" w:eastAsia="Times New Roman" w:hAnsi="Calibri" w:cs="Times New Roman"/>
                <w:sz w:val="15"/>
                <w:szCs w:val="15"/>
                <w:lang w:val="en-US"/>
              </w:rPr>
              <w:t>27, 2017</w:t>
            </w:r>
            <w:r w:rsidRPr="00BA29C2">
              <w:rPr>
                <w:rFonts w:ascii="Calibri" w:eastAsia="Times New Roman" w:hAnsi="Calibri" w:cs="Times New Roman"/>
                <w:color w:val="FF0000"/>
                <w:sz w:val="15"/>
                <w:szCs w:val="15"/>
                <w:lang w:val="en-US"/>
              </w:rPr>
              <w:t xml:space="preserve">. </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Damages to the hall</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Exhibitors will be required to make good all damages or make payment for damages in the Halls, if any.</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Sale of exhibits</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No counter sales will be permitted during the exhibition.</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Handling of exhibits, customs and import</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Exhibitors can avail the services of only those cargo agents empanelled by FICCI. No other cargo agent will be allowed to enter/operate in the exhibition.</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Service Agencies</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Service agencies like security, cleaning, phones, catering, courier etc. empanelled with FICCI will only be allowed to provide services to exhibitors. Other agencies will not be allowed to enter/operate in the exhibition.</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Insurance</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Against all ascertainable risks from transportation to display and removal should be done by exhibitor. FICCI will not be responsible for any claim.</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 xml:space="preserve">Entry/Exit </w:t>
            </w:r>
          </w:p>
          <w:p w:rsidR="00AD586D" w:rsidRPr="003F19E8" w:rsidRDefault="00AD586D" w:rsidP="00AD586D">
            <w:pPr>
              <w:contextualSpacing/>
              <w:jc w:val="both"/>
              <w:rPr>
                <w:rFonts w:ascii="Calibri" w:eastAsia="Times New Roman" w:hAnsi="Calibri" w:cs="Times New Roman"/>
                <w:sz w:val="15"/>
                <w:szCs w:val="15"/>
                <w:lang w:val="en-US"/>
              </w:rPr>
            </w:pPr>
            <w:r w:rsidRPr="003F19E8">
              <w:rPr>
                <w:rFonts w:ascii="Calibri" w:eastAsia="Times New Roman" w:hAnsi="Calibri" w:cs="Times New Roman"/>
                <w:sz w:val="15"/>
                <w:szCs w:val="15"/>
                <w:lang w:val="en-US"/>
              </w:rPr>
              <w:t xml:space="preserve">Entry into </w:t>
            </w:r>
            <w:r w:rsidR="00353D7F" w:rsidRPr="003F19E8">
              <w:rPr>
                <w:rFonts w:ascii="Calibri" w:eastAsia="Times New Roman" w:hAnsi="Calibri" w:cs="Times New Roman"/>
                <w:sz w:val="15"/>
                <w:szCs w:val="15"/>
                <w:lang w:val="en-US"/>
              </w:rPr>
              <w:t>“Mahatma Mandir Complex”, Gandhinagar, Gujarat</w:t>
            </w:r>
            <w:r w:rsidRPr="003F19E8">
              <w:rPr>
                <w:rFonts w:ascii="Calibri" w:eastAsia="Times New Roman" w:hAnsi="Calibri" w:cs="Times New Roman"/>
                <w:sz w:val="15"/>
                <w:szCs w:val="15"/>
                <w:lang w:val="en-US"/>
              </w:rPr>
              <w:t xml:space="preserve"> will be on the basis of exhibitor passes issued by FICCI. Each exhibitor will be entitled to 3 passes for 9 sq meter space. Entry of vehicles in </w:t>
            </w:r>
            <w:r w:rsidR="00B5146E" w:rsidRPr="003F19E8">
              <w:rPr>
                <w:rFonts w:ascii="Calibri" w:eastAsia="Times New Roman" w:hAnsi="Calibri" w:cs="Times New Roman"/>
                <w:sz w:val="15"/>
                <w:szCs w:val="15"/>
                <w:lang w:val="en-US"/>
              </w:rPr>
              <w:t>Mahatma Mandir</w:t>
            </w:r>
            <w:r w:rsidRPr="003F19E8">
              <w:rPr>
                <w:rFonts w:ascii="Calibri" w:eastAsia="Times New Roman" w:hAnsi="Calibri" w:cs="Times New Roman"/>
                <w:sz w:val="15"/>
                <w:szCs w:val="15"/>
                <w:lang w:val="en-US"/>
              </w:rPr>
              <w:t xml:space="preserve"> Complex will not be permitted during exhibition hours and other hours specified separately. Exit passes will be necessary for exhibits / material to be taken out of </w:t>
            </w:r>
            <w:r w:rsidR="00B5146E" w:rsidRPr="003F19E8">
              <w:rPr>
                <w:rFonts w:ascii="Calibri" w:eastAsia="Times New Roman" w:hAnsi="Calibri" w:cs="Times New Roman"/>
                <w:sz w:val="15"/>
                <w:szCs w:val="15"/>
                <w:lang w:val="en-US"/>
              </w:rPr>
              <w:t xml:space="preserve">Mahatma Mandir </w:t>
            </w:r>
            <w:r w:rsidRPr="003F19E8">
              <w:rPr>
                <w:rFonts w:ascii="Calibri" w:eastAsia="Times New Roman" w:hAnsi="Calibri" w:cs="Times New Roman"/>
                <w:sz w:val="15"/>
                <w:szCs w:val="15"/>
                <w:lang w:val="en-US"/>
              </w:rPr>
              <w:t>Complex.</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Violation of Rules</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In the event of violation of any rules, FICCI will have the right to close down the stall of the exhibitor.</w:t>
            </w:r>
            <w:r w:rsidR="00425B64">
              <w:rPr>
                <w:rFonts w:ascii="Calibri" w:eastAsia="Times New Roman" w:hAnsi="Calibri" w:cs="Times New Roman"/>
                <w:sz w:val="15"/>
                <w:szCs w:val="15"/>
                <w:lang w:val="en-US"/>
              </w:rPr>
              <w:t xml:space="preserve"> </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b/>
                <w:bCs/>
                <w:sz w:val="15"/>
                <w:szCs w:val="15"/>
                <w:lang w:val="en-US"/>
              </w:rPr>
              <w:t>Disputes</w:t>
            </w:r>
          </w:p>
          <w:p w:rsidR="00AD586D" w:rsidRPr="00B5146E" w:rsidRDefault="00AD586D" w:rsidP="00AD586D">
            <w:pPr>
              <w:contextualSpacing/>
              <w:jc w:val="both"/>
              <w:rPr>
                <w:rFonts w:ascii="Calibri" w:eastAsia="Times New Roman" w:hAnsi="Calibri" w:cs="Times New Roman"/>
                <w:sz w:val="15"/>
                <w:szCs w:val="15"/>
                <w:lang w:val="en-US"/>
              </w:rPr>
            </w:pPr>
            <w:r w:rsidRPr="00B5146E">
              <w:rPr>
                <w:rFonts w:ascii="Calibri" w:eastAsia="Times New Roman" w:hAnsi="Calibri" w:cs="Times New Roman"/>
                <w:sz w:val="15"/>
                <w:szCs w:val="15"/>
                <w:lang w:val="en-US"/>
              </w:rPr>
              <w:t>Disputes, if any, arising out of unresolved matters between exhibitor and FICCI shall be settled by arbitration in accordance with the Arbitration and Conciliation Act 1996. The arbitration proceedings will be conducted in English and at New Delhi, India only.</w:t>
            </w:r>
          </w:p>
          <w:p w:rsidR="00AD586D" w:rsidRPr="00B5146E" w:rsidRDefault="00AD586D" w:rsidP="00AD586D">
            <w:pPr>
              <w:keepNext/>
              <w:tabs>
                <w:tab w:val="left" w:pos="360"/>
              </w:tabs>
              <w:contextualSpacing/>
              <w:jc w:val="both"/>
              <w:outlineLvl w:val="4"/>
              <w:rPr>
                <w:rFonts w:ascii="Calibri" w:eastAsia="Times New Roman" w:hAnsi="Calibri" w:cs="Times New Roman"/>
                <w:b/>
                <w:bCs/>
                <w:sz w:val="15"/>
                <w:szCs w:val="15"/>
                <w:lang w:val="en-US"/>
              </w:rPr>
            </w:pPr>
            <w:r w:rsidRPr="00B5146E">
              <w:rPr>
                <w:rFonts w:ascii="Calibri" w:eastAsia="Times New Roman" w:hAnsi="Calibri" w:cs="Times New Roman"/>
                <w:b/>
                <w:bCs/>
                <w:sz w:val="15"/>
                <w:szCs w:val="15"/>
                <w:lang w:val="en-US"/>
              </w:rPr>
              <w:t>Force Majeure</w:t>
            </w:r>
          </w:p>
          <w:p w:rsidR="00AD586D" w:rsidRPr="00B5146E" w:rsidRDefault="00AD586D" w:rsidP="00AD586D">
            <w:pPr>
              <w:keepNext/>
              <w:tabs>
                <w:tab w:val="left" w:pos="360"/>
              </w:tabs>
              <w:contextualSpacing/>
              <w:jc w:val="both"/>
              <w:outlineLvl w:val="4"/>
              <w:rPr>
                <w:rFonts w:ascii="Calibri" w:eastAsia="Times New Roman" w:hAnsi="Calibri" w:cs="Times New Roman"/>
                <w:bCs/>
                <w:sz w:val="15"/>
                <w:szCs w:val="15"/>
                <w:lang w:val="en-US"/>
              </w:rPr>
            </w:pPr>
            <w:r w:rsidRPr="00B5146E">
              <w:rPr>
                <w:rFonts w:ascii="Calibri" w:eastAsia="Times New Roman" w:hAnsi="Calibri" w:cs="Times New Roman"/>
                <w:b/>
                <w:bCs/>
                <w:sz w:val="15"/>
                <w:szCs w:val="15"/>
                <w:lang w:val="en-US"/>
              </w:rPr>
              <w:t xml:space="preserve"> </w:t>
            </w:r>
            <w:r w:rsidRPr="00B5146E">
              <w:rPr>
                <w:rFonts w:ascii="Calibri" w:eastAsia="Times New Roman" w:hAnsi="Calibri" w:cs="Times New Roman"/>
                <w:bCs/>
                <w:sz w:val="15"/>
                <w:szCs w:val="15"/>
                <w:lang w:val="en-US"/>
              </w:rPr>
              <w:t>If the exhibition is abandoned, cancelled or suspended in whole or in part by reasons of war, fire, national emergency, labour, non-availability of exhibition premises or any other cause not within the control of FICCI. FICCI may, at its own discretion, refund the rental paid by the exhibitor after adjusting the basic expenses incurred or a part thereof, but FICCI shall be under no obligation to refund any such rental and part thereof and shall be under no liability for any actions, claims or losses.</w:t>
            </w:r>
          </w:p>
          <w:p w:rsidR="00AD586D" w:rsidRPr="00B5146E" w:rsidRDefault="00AD586D" w:rsidP="00BD2EF2">
            <w:pPr>
              <w:autoSpaceDE w:val="0"/>
              <w:autoSpaceDN w:val="0"/>
              <w:adjustRightInd w:val="0"/>
              <w:rPr>
                <w:rFonts w:ascii="ArialNarrow" w:hAnsi="ArialNarrow" w:cs="ArialNarrow"/>
                <w:color w:val="1F1A17"/>
                <w:sz w:val="15"/>
                <w:szCs w:val="15"/>
              </w:rPr>
            </w:pPr>
          </w:p>
        </w:tc>
      </w:tr>
    </w:tbl>
    <w:p w:rsidR="00AD586D" w:rsidRDefault="00AD586D" w:rsidP="00424C87">
      <w:pPr>
        <w:autoSpaceDE w:val="0"/>
        <w:autoSpaceDN w:val="0"/>
        <w:adjustRightInd w:val="0"/>
        <w:spacing w:after="0" w:line="240" w:lineRule="auto"/>
        <w:rPr>
          <w:rFonts w:ascii="ArialNarrow" w:hAnsi="ArialNarrow" w:cs="ArialNarrow"/>
          <w:color w:val="1F1A17"/>
          <w:sz w:val="16"/>
          <w:szCs w:val="16"/>
        </w:rPr>
      </w:pPr>
    </w:p>
    <w:sectPr w:rsidR="00AD586D" w:rsidSect="003F19E8">
      <w:pgSz w:w="11906" w:h="16838"/>
      <w:pgMar w:top="426" w:right="1440" w:bottom="284" w:left="1440"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862" w:rsidRDefault="00503862" w:rsidP="008450D5">
      <w:pPr>
        <w:spacing w:after="0" w:line="240" w:lineRule="auto"/>
      </w:pPr>
      <w:r>
        <w:separator/>
      </w:r>
    </w:p>
  </w:endnote>
  <w:endnote w:type="continuationSeparator" w:id="0">
    <w:p w:rsidR="00503862" w:rsidRDefault="00503862" w:rsidP="00845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arajita">
    <w:panose1 w:val="020B0604020202020204"/>
    <w:charset w:val="00"/>
    <w:family w:val="swiss"/>
    <w:pitch w:val="variable"/>
    <w:sig w:usb0="00008003" w:usb1="00000000" w:usb2="00000000" w:usb3="00000000" w:csb0="00000001" w:csb1="00000000"/>
  </w:font>
  <w:font w:name="ArialNarrow,Bold">
    <w:panose1 w:val="00000000000000000000"/>
    <w:charset w:val="00"/>
    <w:family w:val="swiss"/>
    <w:notTrueType/>
    <w:pitch w:val="default"/>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Narrow,Italic">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862" w:rsidRDefault="00503862" w:rsidP="008450D5">
      <w:pPr>
        <w:spacing w:after="0" w:line="240" w:lineRule="auto"/>
      </w:pPr>
      <w:r>
        <w:separator/>
      </w:r>
    </w:p>
  </w:footnote>
  <w:footnote w:type="continuationSeparator" w:id="0">
    <w:p w:rsidR="00503862" w:rsidRDefault="00503862" w:rsidP="008450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9D382D"/>
    <w:multiLevelType w:val="hybridMultilevel"/>
    <w:tmpl w:val="2E189F1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243"/>
    <w:rsid w:val="00017B7E"/>
    <w:rsid w:val="000402E8"/>
    <w:rsid w:val="000624D5"/>
    <w:rsid w:val="00065341"/>
    <w:rsid w:val="000755A1"/>
    <w:rsid w:val="00087FC5"/>
    <w:rsid w:val="000D0902"/>
    <w:rsid w:val="000E35A5"/>
    <w:rsid w:val="000F5243"/>
    <w:rsid w:val="001609D5"/>
    <w:rsid w:val="00183E2D"/>
    <w:rsid w:val="001B5869"/>
    <w:rsid w:val="0028117B"/>
    <w:rsid w:val="00292B4C"/>
    <w:rsid w:val="002B2446"/>
    <w:rsid w:val="002C4549"/>
    <w:rsid w:val="00304434"/>
    <w:rsid w:val="00353D7F"/>
    <w:rsid w:val="003E2EB7"/>
    <w:rsid w:val="003F19E8"/>
    <w:rsid w:val="003F7F69"/>
    <w:rsid w:val="00424C87"/>
    <w:rsid w:val="00425B64"/>
    <w:rsid w:val="00427896"/>
    <w:rsid w:val="0043758B"/>
    <w:rsid w:val="004952ED"/>
    <w:rsid w:val="004A27E9"/>
    <w:rsid w:val="004C0ABD"/>
    <w:rsid w:val="00503862"/>
    <w:rsid w:val="00531E32"/>
    <w:rsid w:val="005B5D1B"/>
    <w:rsid w:val="006A60BA"/>
    <w:rsid w:val="006E12D4"/>
    <w:rsid w:val="006F43D7"/>
    <w:rsid w:val="00700953"/>
    <w:rsid w:val="00740D57"/>
    <w:rsid w:val="00761704"/>
    <w:rsid w:val="007B55BB"/>
    <w:rsid w:val="00843DC4"/>
    <w:rsid w:val="008450D5"/>
    <w:rsid w:val="008734C4"/>
    <w:rsid w:val="00896344"/>
    <w:rsid w:val="008A4807"/>
    <w:rsid w:val="008A7F6A"/>
    <w:rsid w:val="008E2207"/>
    <w:rsid w:val="009210B3"/>
    <w:rsid w:val="009308F6"/>
    <w:rsid w:val="00967D20"/>
    <w:rsid w:val="00981F13"/>
    <w:rsid w:val="00A03436"/>
    <w:rsid w:val="00A27A99"/>
    <w:rsid w:val="00A6534C"/>
    <w:rsid w:val="00AD586D"/>
    <w:rsid w:val="00AF0915"/>
    <w:rsid w:val="00AF76E2"/>
    <w:rsid w:val="00B05EBF"/>
    <w:rsid w:val="00B4082A"/>
    <w:rsid w:val="00B5146E"/>
    <w:rsid w:val="00B626E2"/>
    <w:rsid w:val="00B8307F"/>
    <w:rsid w:val="00BA29C2"/>
    <w:rsid w:val="00BC4120"/>
    <w:rsid w:val="00BD2EF2"/>
    <w:rsid w:val="00C075EC"/>
    <w:rsid w:val="00C506F0"/>
    <w:rsid w:val="00CA4926"/>
    <w:rsid w:val="00CD28AA"/>
    <w:rsid w:val="00D02E68"/>
    <w:rsid w:val="00DA5235"/>
    <w:rsid w:val="00E46CE9"/>
    <w:rsid w:val="00EE37B5"/>
    <w:rsid w:val="00F021EE"/>
    <w:rsid w:val="00F17A24"/>
    <w:rsid w:val="00F52D5F"/>
    <w:rsid w:val="00F91E71"/>
    <w:rsid w:val="00FC6D7D"/>
    <w:rsid w:val="00FF59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24C3D0-F576-4E0C-8E81-3AEC25691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F17A24"/>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BD2EF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52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F52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243"/>
    <w:rPr>
      <w:rFonts w:ascii="Tahoma" w:hAnsi="Tahoma" w:cs="Tahoma"/>
      <w:sz w:val="16"/>
      <w:szCs w:val="16"/>
    </w:rPr>
  </w:style>
  <w:style w:type="character" w:styleId="Hyperlink">
    <w:name w:val="Hyperlink"/>
    <w:basedOn w:val="DefaultParagraphFont"/>
    <w:uiPriority w:val="99"/>
    <w:unhideWhenUsed/>
    <w:rsid w:val="000F5243"/>
    <w:rPr>
      <w:color w:val="0000FF" w:themeColor="hyperlink"/>
      <w:u w:val="single"/>
    </w:rPr>
  </w:style>
  <w:style w:type="paragraph" w:styleId="Header">
    <w:name w:val="header"/>
    <w:basedOn w:val="Normal"/>
    <w:link w:val="HeaderChar"/>
    <w:uiPriority w:val="99"/>
    <w:unhideWhenUsed/>
    <w:rsid w:val="008450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0D5"/>
  </w:style>
  <w:style w:type="paragraph" w:styleId="Footer">
    <w:name w:val="footer"/>
    <w:basedOn w:val="Normal"/>
    <w:link w:val="FooterChar"/>
    <w:uiPriority w:val="99"/>
    <w:unhideWhenUsed/>
    <w:rsid w:val="008450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0D5"/>
  </w:style>
  <w:style w:type="character" w:customStyle="1" w:styleId="Heading3Char">
    <w:name w:val="Heading 3 Char"/>
    <w:basedOn w:val="DefaultParagraphFont"/>
    <w:link w:val="Heading3"/>
    <w:uiPriority w:val="9"/>
    <w:semiHidden/>
    <w:rsid w:val="00F17A24"/>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semiHidden/>
    <w:rsid w:val="00BD2EF2"/>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3E2E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2280</Words>
  <Characters>12998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Tradefair</dc:creator>
  <cp:lastModifiedBy>Manisha Sachdeva</cp:lastModifiedBy>
  <cp:revision>6</cp:revision>
  <dcterms:created xsi:type="dcterms:W3CDTF">2017-03-23T12:04:00Z</dcterms:created>
  <dcterms:modified xsi:type="dcterms:W3CDTF">2017-03-24T07:34:00Z</dcterms:modified>
</cp:coreProperties>
</file>